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20"/>
        </w:rPr>
      </w:pPr>
    </w:p>
    <w:p>
      <w:pPr>
        <w:pStyle w:val="7"/>
        <w:spacing w:before="10"/>
        <w:rPr>
          <w:sz w:val="23"/>
        </w:rPr>
      </w:pPr>
    </w:p>
    <w:p>
      <w:pPr>
        <w:pStyle w:val="2"/>
        <w:spacing w:before="90"/>
        <w:ind w:left="3931" w:right="3935"/>
        <w:jc w:val="center"/>
      </w:pPr>
      <w:r>
        <w:t>КРАТКАЯ</w:t>
      </w:r>
      <w:r>
        <w:rPr>
          <w:spacing w:val="-7"/>
        </w:rPr>
        <w:t xml:space="preserve"> </w:t>
      </w:r>
      <w:r>
        <w:t>ПРЕЗЕНТАЦИЯ</w:t>
      </w:r>
      <w:r>
        <w:rPr>
          <w:spacing w:val="-7"/>
        </w:rPr>
        <w:t xml:space="preserve"> </w:t>
      </w:r>
      <w:r>
        <w:t>ОБРАЗОВАТЕЛЬНОЙ</w:t>
      </w:r>
      <w:r>
        <w:rPr>
          <w:spacing w:val="-6"/>
        </w:rPr>
        <w:t xml:space="preserve"> </w:t>
      </w:r>
      <w:r>
        <w:t>ПРОГРАММЫ</w:t>
      </w:r>
      <w:r>
        <w:rPr>
          <w:spacing w:val="-57"/>
        </w:rPr>
        <w:t xml:space="preserve"> </w:t>
      </w:r>
      <w:r>
        <w:t>ДОШКОЛЬНОГО</w:t>
      </w:r>
      <w:r>
        <w:rPr>
          <w:spacing w:val="-1"/>
        </w:rPr>
        <w:t xml:space="preserve"> </w:t>
      </w:r>
      <w:r>
        <w:t>ОБРАЗОВАНИЯ</w:t>
      </w:r>
    </w:p>
    <w:p>
      <w:pPr>
        <w:pStyle w:val="2"/>
        <w:spacing w:before="90"/>
        <w:ind w:left="3931" w:right="3935"/>
        <w:jc w:val="center"/>
        <w:rPr>
          <w:sz w:val="22"/>
          <w:szCs w:val="22"/>
        </w:rPr>
      </w:pPr>
      <w:r>
        <w:rPr>
          <w:rFonts w:ascii="Arial" w:hAnsi="Arial" w:eastAsia="SimSun" w:cs="Arial"/>
          <w:i w:val="0"/>
          <w:iCs w:val="0"/>
          <w:caps w:val="0"/>
          <w:color w:val="333333"/>
          <w:spacing w:val="0"/>
          <w:sz w:val="22"/>
          <w:szCs w:val="22"/>
          <w:shd w:val="clear" w:fill="FFFFFF"/>
        </w:rPr>
        <w:t>МБДОУ детский сад "Липка"</w:t>
      </w:r>
    </w:p>
    <w:p>
      <w:pPr>
        <w:pStyle w:val="7"/>
        <w:rPr>
          <w:b/>
          <w:sz w:val="24"/>
        </w:rPr>
      </w:pPr>
    </w:p>
    <w:p>
      <w:pPr>
        <w:pStyle w:val="2"/>
        <w:ind w:left="3931" w:right="3933"/>
        <w:jc w:val="center"/>
      </w:pPr>
      <w:r>
        <w:t>Информационная</w:t>
      </w:r>
      <w:r>
        <w:rPr>
          <w:spacing w:val="-3"/>
        </w:rPr>
        <w:t xml:space="preserve"> </w:t>
      </w:r>
      <w:r>
        <w:t>справка</w:t>
      </w:r>
    </w:p>
    <w:p>
      <w:pPr>
        <w:pStyle w:val="7"/>
        <w:rPr>
          <w:b/>
          <w:sz w:val="24"/>
        </w:rPr>
      </w:pPr>
    </w:p>
    <w:p>
      <w:pPr>
        <w:spacing w:before="0"/>
        <w:ind w:left="352" w:right="52" w:firstLine="708"/>
        <w:jc w:val="left"/>
        <w:rPr>
          <w:sz w:val="22"/>
          <w:szCs w:val="22"/>
        </w:rPr>
      </w:pPr>
      <w:r>
        <w:rPr>
          <w:b/>
          <w:sz w:val="24"/>
        </w:rPr>
        <w:t>Полное</w:t>
      </w:r>
      <w:r>
        <w:rPr>
          <w:b/>
          <w:spacing w:val="5"/>
          <w:sz w:val="24"/>
        </w:rPr>
        <w:t xml:space="preserve"> </w:t>
      </w:r>
      <w:r>
        <w:rPr>
          <w:b/>
          <w:sz w:val="24"/>
        </w:rPr>
        <w:t>наименование:</w:t>
      </w:r>
      <w:r>
        <w:rPr>
          <w:b/>
          <w:spacing w:val="6"/>
          <w:sz w:val="22"/>
          <w:szCs w:val="22"/>
        </w:rPr>
        <w:t xml:space="preserve"> </w:t>
      </w:r>
      <w:r>
        <w:rPr>
          <w:rFonts w:ascii="Arial" w:hAnsi="Arial" w:eastAsia="SimSun" w:cs="Arial"/>
          <w:i w:val="0"/>
          <w:iCs w:val="0"/>
          <w:caps w:val="0"/>
          <w:color w:val="000000"/>
          <w:spacing w:val="0"/>
          <w:sz w:val="22"/>
          <w:szCs w:val="22"/>
          <w:shd w:val="clear" w:fill="FFFFFF"/>
        </w:rPr>
        <w:t>Муниципальное бюджетное дошкольное образовательное учреждение детский сад «Липка» села Ильино Липецкого муниципального района Липецкой области</w:t>
      </w:r>
    </w:p>
    <w:p>
      <w:pPr>
        <w:spacing w:before="1"/>
        <w:ind w:left="352" w:right="52" w:firstLine="708"/>
        <w:jc w:val="left"/>
        <w:rPr>
          <w:sz w:val="22"/>
          <w:szCs w:val="22"/>
        </w:rPr>
      </w:pPr>
      <w:r>
        <w:rPr>
          <w:b/>
          <w:sz w:val="24"/>
        </w:rPr>
        <w:t>Юридический</w:t>
      </w:r>
      <w:r>
        <w:rPr>
          <w:b/>
          <w:spacing w:val="-9"/>
          <w:sz w:val="24"/>
        </w:rPr>
        <w:t xml:space="preserve"> </w:t>
      </w:r>
      <w:r>
        <w:rPr>
          <w:b/>
          <w:sz w:val="24"/>
        </w:rPr>
        <w:t>/</w:t>
      </w:r>
      <w:r>
        <w:rPr>
          <w:b/>
          <w:spacing w:val="-8"/>
          <w:sz w:val="24"/>
        </w:rPr>
        <w:t xml:space="preserve"> </w:t>
      </w:r>
      <w:r>
        <w:rPr>
          <w:b/>
          <w:sz w:val="24"/>
        </w:rPr>
        <w:t>Фактический</w:t>
      </w:r>
      <w:r>
        <w:rPr>
          <w:b/>
          <w:spacing w:val="-8"/>
          <w:sz w:val="24"/>
        </w:rPr>
        <w:t xml:space="preserve"> </w:t>
      </w:r>
      <w:r>
        <w:rPr>
          <w:b/>
          <w:sz w:val="24"/>
        </w:rPr>
        <w:t>адрес:</w:t>
      </w:r>
      <w:r>
        <w:rPr>
          <w:b/>
          <w:spacing w:val="-5"/>
          <w:sz w:val="22"/>
          <w:szCs w:val="22"/>
        </w:rPr>
        <w:t xml:space="preserve"> </w:t>
      </w:r>
      <w:r>
        <w:rPr>
          <w:rFonts w:ascii="Arial" w:hAnsi="Arial" w:eastAsia="SimSun" w:cs="Arial"/>
          <w:i w:val="0"/>
          <w:iCs w:val="0"/>
          <w:caps w:val="0"/>
          <w:color w:val="333333"/>
          <w:spacing w:val="0"/>
          <w:sz w:val="22"/>
          <w:szCs w:val="22"/>
          <w:shd w:val="clear" w:fill="FFFFFF"/>
        </w:rPr>
        <w:t>398507, Липецкая область Липецкий район, с</w:t>
      </w:r>
      <w:r>
        <w:rPr>
          <w:rFonts w:hint="default" w:ascii="Arial" w:hAnsi="Arial" w:eastAsia="SimSun" w:cs="Arial"/>
          <w:i w:val="0"/>
          <w:iCs w:val="0"/>
          <w:caps w:val="0"/>
          <w:color w:val="333333"/>
          <w:spacing w:val="0"/>
          <w:sz w:val="22"/>
          <w:szCs w:val="22"/>
          <w:shd w:val="clear" w:fill="FFFFFF"/>
        </w:rPr>
        <w:t>ело Ильино, Новая улица, 2</w:t>
      </w:r>
    </w:p>
    <w:p>
      <w:pPr>
        <w:spacing w:before="0"/>
        <w:ind w:left="1061" w:right="0" w:firstLine="0"/>
        <w:jc w:val="left"/>
        <w:rPr>
          <w:sz w:val="24"/>
        </w:rPr>
      </w:pPr>
      <w:r>
        <w:rPr>
          <w:b/>
          <w:sz w:val="24"/>
        </w:rPr>
        <w:t>Телефоны</w:t>
      </w:r>
      <w:r>
        <w:rPr>
          <w:sz w:val="24"/>
        </w:rPr>
        <w:t>:</w:t>
      </w:r>
      <w:r>
        <w:rPr>
          <w:spacing w:val="-2"/>
          <w:sz w:val="24"/>
        </w:rPr>
        <w:t xml:space="preserve"> </w:t>
      </w:r>
      <w:r>
        <w:rPr>
          <w:rFonts w:ascii="Arial" w:hAnsi="Arial" w:eastAsia="SimSun" w:cs="Arial"/>
          <w:i w:val="0"/>
          <w:iCs w:val="0"/>
          <w:caps w:val="0"/>
          <w:color w:val="333333"/>
          <w:spacing w:val="0"/>
          <w:sz w:val="16"/>
          <w:szCs w:val="16"/>
          <w:shd w:val="clear" w:fill="FFFFFF"/>
        </w:rPr>
        <w:t> </w:t>
      </w:r>
      <w:r>
        <w:rPr>
          <w:rFonts w:ascii="Arial" w:hAnsi="Arial" w:eastAsia="SimSun" w:cs="Arial"/>
          <w:i w:val="0"/>
          <w:iCs w:val="0"/>
          <w:caps w:val="0"/>
          <w:color w:val="333333"/>
          <w:spacing w:val="0"/>
          <w:sz w:val="22"/>
          <w:szCs w:val="22"/>
          <w:shd w:val="clear" w:fill="FFFFFF"/>
        </w:rPr>
        <w:t>(4742) 75-60-70</w:t>
      </w:r>
      <w:r>
        <w:rPr>
          <w:sz w:val="24"/>
        </w:rPr>
        <w:t>, е</w:t>
      </w:r>
      <w:r>
        <w:rPr>
          <w:spacing w:val="-2"/>
          <w:sz w:val="24"/>
        </w:rPr>
        <w:t xml:space="preserve"> </w:t>
      </w:r>
      <w:r>
        <w:rPr>
          <w:sz w:val="24"/>
        </w:rPr>
        <w:t>-</w:t>
      </w:r>
      <w:r>
        <w:rPr>
          <w:spacing w:val="-2"/>
          <w:sz w:val="24"/>
        </w:rPr>
        <w:t xml:space="preserve"> </w:t>
      </w:r>
      <w:r>
        <w:rPr>
          <w:sz w:val="24"/>
        </w:rPr>
        <w:t xml:space="preserve">mail: </w:t>
      </w:r>
      <w:r>
        <w:rPr>
          <w:rFonts w:ascii="Arial" w:hAnsi="Arial" w:eastAsia="SimSun" w:cs="Arial"/>
          <w:i w:val="0"/>
          <w:iCs w:val="0"/>
          <w:caps w:val="0"/>
          <w:color w:val="333333"/>
          <w:spacing w:val="0"/>
          <w:sz w:val="22"/>
          <w:szCs w:val="22"/>
          <w:shd w:val="clear" w:fill="FFFFFF"/>
        </w:rPr>
        <w:fldChar w:fldCharType="begin"/>
      </w:r>
      <w:r>
        <w:rPr>
          <w:rFonts w:ascii="Arial" w:hAnsi="Arial" w:eastAsia="SimSun" w:cs="Arial"/>
          <w:i w:val="0"/>
          <w:iCs w:val="0"/>
          <w:caps w:val="0"/>
          <w:color w:val="333333"/>
          <w:spacing w:val="0"/>
          <w:sz w:val="22"/>
          <w:szCs w:val="22"/>
          <w:shd w:val="clear" w:fill="FFFFFF"/>
        </w:rPr>
        <w:instrText xml:space="preserve"> HYPERLINK "mailto:doulipka@yandex.ru" </w:instrText>
      </w:r>
      <w:r>
        <w:rPr>
          <w:rFonts w:ascii="Arial" w:hAnsi="Arial" w:eastAsia="SimSun" w:cs="Arial"/>
          <w:i w:val="0"/>
          <w:iCs w:val="0"/>
          <w:caps w:val="0"/>
          <w:color w:val="333333"/>
          <w:spacing w:val="0"/>
          <w:sz w:val="22"/>
          <w:szCs w:val="22"/>
          <w:shd w:val="clear" w:fill="FFFFFF"/>
        </w:rPr>
        <w:fldChar w:fldCharType="separate"/>
      </w:r>
      <w:r>
        <w:rPr>
          <w:rStyle w:val="6"/>
          <w:rFonts w:ascii="Arial" w:hAnsi="Arial" w:eastAsia="SimSun" w:cs="Arial"/>
          <w:i w:val="0"/>
          <w:iCs w:val="0"/>
          <w:caps w:val="0"/>
          <w:spacing w:val="0"/>
          <w:sz w:val="22"/>
          <w:szCs w:val="22"/>
          <w:shd w:val="clear" w:fill="FFFFFF"/>
        </w:rPr>
        <w:t>doulipka@yandex.ru</w:t>
      </w:r>
      <w:r>
        <w:rPr>
          <w:rFonts w:ascii="Arial" w:hAnsi="Arial" w:eastAsia="SimSun" w:cs="Arial"/>
          <w:i w:val="0"/>
          <w:iCs w:val="0"/>
          <w:caps w:val="0"/>
          <w:color w:val="333333"/>
          <w:spacing w:val="0"/>
          <w:sz w:val="22"/>
          <w:szCs w:val="22"/>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0"/>
        <w:rPr>
          <w:rFonts w:ascii="Arial" w:hAnsi="Arial" w:cs="Arial"/>
          <w:i w:val="0"/>
          <w:iCs w:val="0"/>
          <w:caps w:val="0"/>
          <w:color w:val="333333"/>
          <w:spacing w:val="0"/>
          <w:sz w:val="22"/>
          <w:szCs w:val="22"/>
        </w:rPr>
      </w:pPr>
      <w:r>
        <w:rPr>
          <w:b/>
          <w:sz w:val="24"/>
        </w:rPr>
        <w:t>Учредитель</w:t>
      </w:r>
      <w:r>
        <w:rPr>
          <w:b/>
          <w:spacing w:val="3"/>
          <w:sz w:val="24"/>
        </w:rPr>
        <w:t xml:space="preserve"> </w:t>
      </w:r>
      <w:r>
        <w:rPr>
          <w:sz w:val="24"/>
        </w:rPr>
        <w:t>–</w:t>
      </w:r>
      <w:r>
        <w:rPr>
          <w:rFonts w:hint="default" w:ascii="Arial" w:hAnsi="Arial" w:cs="Arial"/>
          <w:i w:val="0"/>
          <w:iCs w:val="0"/>
          <w:caps w:val="0"/>
          <w:color w:val="333333"/>
          <w:spacing w:val="0"/>
          <w:sz w:val="22"/>
          <w:szCs w:val="22"/>
          <w:bdr w:val="none" w:color="auto" w:sz="0" w:space="0"/>
          <w:shd w:val="clear" w:fill="FFFFFF"/>
        </w:rPr>
        <w:t>Муниципальное образование Липецкий муниципальный район.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6" w:afterAutospacing="0"/>
        <w:ind w:left="0" w:right="0" w:firstLine="0"/>
        <w:rPr>
          <w:rFonts w:hint="default" w:ascii="Arial" w:hAnsi="Arial" w:cs="Arial"/>
          <w:i w:val="0"/>
          <w:iCs w:val="0"/>
          <w:caps w:val="0"/>
          <w:color w:val="333333"/>
          <w:spacing w:val="0"/>
          <w:sz w:val="22"/>
          <w:szCs w:val="22"/>
        </w:rPr>
      </w:pPr>
      <w:r>
        <w:rPr>
          <w:rFonts w:hint="default" w:ascii="Arial" w:hAnsi="Arial" w:cs="Arial"/>
          <w:i w:val="0"/>
          <w:iCs w:val="0"/>
          <w:caps w:val="0"/>
          <w:color w:val="333333"/>
          <w:spacing w:val="0"/>
          <w:sz w:val="22"/>
          <w:szCs w:val="22"/>
          <w:bdr w:val="none" w:color="auto" w:sz="0" w:space="0"/>
          <w:shd w:val="clear" w:fill="FFFFFF"/>
        </w:rPr>
        <w:t>Функции и полномочия учредителя от имени Липецкого муниципального района осуществляет комитет образования администрацииЛипецкого муниципального района Липецкой области</w:t>
      </w:r>
    </w:p>
    <w:p>
      <w:pPr>
        <w:spacing w:before="0" w:line="259" w:lineRule="auto"/>
        <w:ind w:left="352" w:right="52" w:firstLine="708"/>
        <w:jc w:val="left"/>
        <w:rPr>
          <w:sz w:val="22"/>
          <w:szCs w:val="22"/>
        </w:rPr>
      </w:pPr>
    </w:p>
    <w:p>
      <w:pPr>
        <w:pStyle w:val="7"/>
        <w:rPr>
          <w:sz w:val="24"/>
        </w:rPr>
      </w:pPr>
    </w:p>
    <w:p>
      <w:pPr>
        <w:pStyle w:val="2"/>
        <w:numPr>
          <w:numId w:val="0"/>
        </w:numPr>
        <w:tabs>
          <w:tab w:val="left" w:pos="6544"/>
        </w:tabs>
        <w:spacing w:before="0" w:after="0" w:line="240" w:lineRule="auto"/>
        <w:ind w:left="6122" w:leftChars="0" w:right="0" w:rightChars="0"/>
        <w:jc w:val="left"/>
      </w:pPr>
      <w:r>
        <w:t>Пояснительная</w:t>
      </w:r>
      <w:r>
        <w:rPr>
          <w:spacing w:val="-2"/>
        </w:rPr>
        <w:t xml:space="preserve"> </w:t>
      </w:r>
      <w:r>
        <w:t>записка</w:t>
      </w:r>
    </w:p>
    <w:p>
      <w:pPr>
        <w:pStyle w:val="7"/>
        <w:rPr>
          <w:b/>
          <w:sz w:val="24"/>
        </w:rPr>
      </w:pPr>
    </w:p>
    <w:p>
      <w:pPr>
        <w:pStyle w:val="7"/>
        <w:ind w:left="352" w:right="348" w:firstLine="874"/>
        <w:jc w:val="both"/>
        <w:rPr>
          <w:sz w:val="24"/>
          <w:szCs w:val="24"/>
        </w:rPr>
      </w:pPr>
      <w:r>
        <w:rPr>
          <w:rFonts w:hint="default" w:ascii="Times New Roman" w:hAnsi="Times New Roman" w:eastAsia="SimSun" w:cs="Times New Roman"/>
          <w:sz w:val="24"/>
          <w:szCs w:val="24"/>
        </w:rPr>
        <w:t>Основная общеобразовательная программа дошкольного образования муниципального бюджетного дошкольного образовательного учреждения детского сада «Липка» села Ильино Липецкого муниципального района (далее-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№1155), Федеральной образовательной программой дошкольного образования (Приказ Министерства просвещения Российской Федерации от 25 ноября 2022 года № 1028) , по примерной образовательной программе дошкольного образования «Детство» под редакцией Т.И Бабаевой, А.Г. Гогоберидзе, О.В. Солнцевой и др. (на переходный период до утверждения Примерной основной образовательной программы дошкольного образования) и обеспечивает развитие личности детей дошкольного возраста от 2 до 8 лет в различных видах общения и деятельности с учетом их возрастных, индивидуальных психологических и физиологических особенностей</w:t>
      </w:r>
      <w:r>
        <w:rPr>
          <w:rFonts w:ascii="SimSun" w:hAnsi="SimSun" w:eastAsia="SimSun" w:cs="SimSun"/>
          <w:sz w:val="24"/>
          <w:szCs w:val="24"/>
        </w:rPr>
        <w:t>.</w:t>
      </w:r>
    </w:p>
    <w:p>
      <w:pPr>
        <w:spacing w:after="0"/>
        <w:jc w:val="both"/>
        <w:rPr>
          <w:sz w:val="24"/>
          <w:szCs w:val="24"/>
        </w:rPr>
        <w:sectPr>
          <w:type w:val="continuous"/>
          <w:pgSz w:w="16840" w:h="11910" w:orient="landscape"/>
          <w:pgMar w:top="1100" w:right="780" w:bottom="280" w:left="780" w:header="720" w:footer="720" w:gutter="0"/>
          <w:cols w:space="720" w:num="1"/>
        </w:sectPr>
      </w:pPr>
    </w:p>
    <w:p>
      <w:pPr>
        <w:pStyle w:val="7"/>
        <w:rPr>
          <w:sz w:val="20"/>
        </w:rPr>
      </w:pPr>
    </w:p>
    <w:p>
      <w:pPr>
        <w:pStyle w:val="7"/>
        <w:spacing w:before="10"/>
        <w:rPr>
          <w:sz w:val="23"/>
        </w:rPr>
      </w:pPr>
    </w:p>
    <w:p>
      <w:pPr>
        <w:pStyle w:val="2"/>
        <w:numPr>
          <w:numId w:val="0"/>
        </w:numPr>
        <w:tabs>
          <w:tab w:val="left" w:pos="5119"/>
        </w:tabs>
        <w:spacing w:before="90" w:after="0" w:line="240" w:lineRule="auto"/>
        <w:ind w:left="4756" w:leftChars="0" w:right="0" w:rightChars="0"/>
        <w:jc w:val="left"/>
      </w:pPr>
      <w:r>
        <w:t>Цели</w:t>
      </w:r>
      <w:r>
        <w:rPr>
          <w:spacing w:val="-2"/>
        </w:rPr>
        <w:t xml:space="preserve"> </w:t>
      </w:r>
      <w:r>
        <w:t>и</w:t>
      </w:r>
      <w:r>
        <w:rPr>
          <w:spacing w:val="-2"/>
        </w:rPr>
        <w:t xml:space="preserve"> </w:t>
      </w:r>
      <w:r>
        <w:t>задачи</w:t>
      </w:r>
      <w:r>
        <w:rPr>
          <w:spacing w:val="-2"/>
        </w:rPr>
        <w:t xml:space="preserve"> </w:t>
      </w:r>
      <w:r>
        <w:t>реализации</w:t>
      </w:r>
      <w:r>
        <w:rPr>
          <w:spacing w:val="-1"/>
        </w:rPr>
        <w:t xml:space="preserve"> </w:t>
      </w:r>
      <w:r>
        <w:t>образовательной</w:t>
      </w:r>
      <w:r>
        <w:rPr>
          <w:spacing w:val="-2"/>
        </w:rPr>
        <w:t xml:space="preserve"> </w:t>
      </w:r>
      <w:r>
        <w:t>программы</w:t>
      </w:r>
    </w:p>
    <w:p>
      <w:pPr>
        <w:pStyle w:val="7"/>
        <w:rPr>
          <w:b/>
          <w:sz w:val="24"/>
        </w:rPr>
      </w:pPr>
    </w:p>
    <w:p>
      <w:pPr>
        <w:spacing w:before="0" w:line="276" w:lineRule="exact"/>
        <w:ind w:left="1061" w:right="0" w:firstLine="0"/>
        <w:jc w:val="both"/>
        <w:rPr>
          <w:b/>
          <w:sz w:val="24"/>
        </w:rPr>
      </w:pPr>
      <w:r>
        <w:rPr>
          <w:b/>
          <w:sz w:val="24"/>
        </w:rPr>
        <w:t>Программа</w:t>
      </w:r>
      <w:r>
        <w:rPr>
          <w:b/>
          <w:spacing w:val="-3"/>
          <w:sz w:val="24"/>
        </w:rPr>
        <w:t xml:space="preserve"> </w:t>
      </w:r>
      <w:r>
        <w:rPr>
          <w:b/>
          <w:sz w:val="24"/>
        </w:rPr>
        <w:t>направлена:</w:t>
      </w:r>
    </w:p>
    <w:p>
      <w:pPr>
        <w:pStyle w:val="3"/>
        <w:rPr>
          <w:rFonts w:hint="default" w:ascii="Times New Roman" w:hAnsi="Times New Roman" w:cs="Times New Roman"/>
        </w:rPr>
      </w:pPr>
      <w:r>
        <w:t>Цели</w:t>
      </w:r>
      <w:r>
        <w:rPr>
          <w:spacing w:val="-1"/>
        </w:rPr>
        <w:t xml:space="preserve"> </w:t>
      </w:r>
      <w:r>
        <w:t>и</w:t>
      </w:r>
      <w:r>
        <w:rPr>
          <w:spacing w:val="-1"/>
        </w:rPr>
        <w:t xml:space="preserve"> </w:t>
      </w:r>
      <w:r>
        <w:t>задачи</w:t>
      </w:r>
      <w:r>
        <w:rPr>
          <w:spacing w:val="-2"/>
        </w:rPr>
        <w:t xml:space="preserve"> </w:t>
      </w:r>
      <w:r>
        <w:t>деятельности</w:t>
      </w:r>
      <w:r>
        <w:rPr>
          <w:spacing w:val="-1"/>
        </w:rPr>
        <w:t xml:space="preserve"> </w:t>
      </w:r>
      <w:r>
        <w:t>ДОО</w:t>
      </w:r>
      <w:r>
        <w:rPr>
          <w:spacing w:val="-1"/>
        </w:rPr>
        <w:t xml:space="preserve"> </w:t>
      </w:r>
      <w:r>
        <w:rPr>
          <w:rFonts w:hint="default" w:ascii="Times New Roman" w:hAnsi="Times New Roman" w:eastAsia="SimSun" w:cs="Times New Roman"/>
          <w:sz w:val="24"/>
          <w:szCs w:val="24"/>
        </w:rPr>
        <w:t>Цель реализации Программы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w:t>
      </w:r>
    </w:p>
    <w:p>
      <w:pPr>
        <w:pStyle w:val="10"/>
        <w:numPr>
          <w:ilvl w:val="0"/>
          <w:numId w:val="1"/>
        </w:numPr>
        <w:tabs>
          <w:tab w:val="left" w:pos="1349"/>
        </w:tabs>
        <w:spacing w:before="0" w:after="0" w:line="240" w:lineRule="auto"/>
        <w:ind w:left="352" w:right="355" w:firstLine="708"/>
        <w:jc w:val="both"/>
        <w:rPr>
          <w:sz w:val="22"/>
        </w:rPr>
      </w:pPr>
      <w:r>
        <w:t>Задачи</w:t>
      </w:r>
      <w:r>
        <w:rPr>
          <w:rFonts w:ascii="SimSun" w:hAnsi="SimSun" w:eastAsia="SimSun" w:cs="SimSun"/>
          <w:sz w:val="24"/>
          <w:szCs w:val="24"/>
        </w:rPr>
        <w:t>-</w:t>
      </w:r>
      <w:r>
        <w:rPr>
          <w:rFonts w:hint="default" w:ascii="Times New Roman" w:hAnsi="Times New Roman" w:eastAsia="SimSun" w:cs="Times New Roman"/>
          <w:sz w:val="24"/>
          <w:szCs w:val="24"/>
        </w:rPr>
        <w:t xml:space="preserve"> Охрана и укрепление физического и психического здоровья детей, в том числе их эмоционального благополучия; - Обеспечение равных возможностей для полноценного развития каждого ребенка в период дошкольного детства независимо от места жительства, пола, нации, социального статуса, психофизиологических и других способностей (в том числе, ограниченных возможностей здоровья); -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и планируемых результатов освоения образовательной программы ДО; -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т.е.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6 - Формирование общей культуры личности детей, в том числе ценностей здорового образа жизни, развитие их социальных, нравственных качеств и основ патриотизма,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7 - Обеспечение вариативности и разнообразия содержания Программы и организационных форм дошкольного образования с учетом образовательных потребностей, способностей и состояния здоровья детей; - Формирование социокультурной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повышение компетенции родителей (законных представителей) в вопросах развития и образования</w:t>
      </w:r>
      <w:r>
        <w:rPr>
          <w:rFonts w:hint="default" w:ascii="Times New Roman" w:hAnsi="Times New Roman" w:eastAsia="SimSun" w:cs="Times New Roman"/>
          <w:sz w:val="24"/>
          <w:szCs w:val="24"/>
          <w:lang w:val="ru-RU"/>
        </w:rPr>
        <w:t>.</w:t>
      </w:r>
    </w:p>
    <w:p>
      <w:pPr>
        <w:pStyle w:val="7"/>
        <w:rPr>
          <w:sz w:val="20"/>
        </w:rPr>
      </w:pPr>
    </w:p>
    <w:p>
      <w:pPr>
        <w:pStyle w:val="7"/>
        <w:spacing w:before="11"/>
      </w:pPr>
    </w:p>
    <w:p>
      <w:pPr>
        <w:pStyle w:val="10"/>
        <w:numPr>
          <w:ilvl w:val="0"/>
          <w:numId w:val="2"/>
        </w:numPr>
        <w:tabs>
          <w:tab w:val="left" w:pos="1769"/>
          <w:tab w:val="left" w:pos="1770"/>
        </w:tabs>
        <w:spacing w:before="101" w:after="0" w:line="240" w:lineRule="auto"/>
        <w:ind w:left="352" w:right="355" w:firstLine="708"/>
        <w:jc w:val="left"/>
        <w:rPr>
          <w:rFonts w:ascii="Symbol" w:hAnsi="Symbol"/>
          <w:sz w:val="22"/>
        </w:rPr>
      </w:pPr>
      <w:r>
        <w:rPr>
          <w:sz w:val="22"/>
        </w:rPr>
        <w:t>создать</w:t>
      </w:r>
      <w:r>
        <w:rPr>
          <w:spacing w:val="51"/>
          <w:sz w:val="22"/>
        </w:rPr>
        <w:t xml:space="preserve"> </w:t>
      </w:r>
      <w:r>
        <w:rPr>
          <w:sz w:val="22"/>
        </w:rPr>
        <w:t>условия</w:t>
      </w:r>
      <w:r>
        <w:rPr>
          <w:spacing w:val="51"/>
          <w:sz w:val="22"/>
        </w:rPr>
        <w:t xml:space="preserve"> </w:t>
      </w:r>
      <w:r>
        <w:rPr>
          <w:sz w:val="22"/>
        </w:rPr>
        <w:t>для  равного</w:t>
      </w:r>
      <w:r>
        <w:rPr>
          <w:spacing w:val="54"/>
          <w:sz w:val="22"/>
        </w:rPr>
        <w:t xml:space="preserve"> </w:t>
      </w:r>
      <w:r>
        <w:rPr>
          <w:sz w:val="22"/>
        </w:rPr>
        <w:t>доступа</w:t>
      </w:r>
      <w:r>
        <w:rPr>
          <w:spacing w:val="52"/>
          <w:sz w:val="22"/>
        </w:rPr>
        <w:t xml:space="preserve"> </w:t>
      </w:r>
      <w:r>
        <w:rPr>
          <w:sz w:val="22"/>
        </w:rPr>
        <w:t>к</w:t>
      </w:r>
      <w:r>
        <w:rPr>
          <w:spacing w:val="52"/>
          <w:sz w:val="22"/>
        </w:rPr>
        <w:t xml:space="preserve"> </w:t>
      </w:r>
      <w:r>
        <w:rPr>
          <w:sz w:val="22"/>
        </w:rPr>
        <w:t>образованию</w:t>
      </w:r>
      <w:r>
        <w:rPr>
          <w:spacing w:val="54"/>
          <w:sz w:val="22"/>
        </w:rPr>
        <w:t xml:space="preserve"> </w:t>
      </w:r>
      <w:r>
        <w:rPr>
          <w:sz w:val="22"/>
        </w:rPr>
        <w:t>для</w:t>
      </w:r>
      <w:r>
        <w:rPr>
          <w:spacing w:val="52"/>
          <w:sz w:val="22"/>
        </w:rPr>
        <w:t xml:space="preserve"> </w:t>
      </w:r>
      <w:r>
        <w:rPr>
          <w:sz w:val="22"/>
        </w:rPr>
        <w:t>всех</w:t>
      </w:r>
      <w:r>
        <w:rPr>
          <w:spacing w:val="51"/>
          <w:sz w:val="22"/>
        </w:rPr>
        <w:t xml:space="preserve"> </w:t>
      </w:r>
      <w:r>
        <w:rPr>
          <w:sz w:val="22"/>
        </w:rPr>
        <w:t>детей  дошкольного</w:t>
      </w:r>
      <w:r>
        <w:rPr>
          <w:spacing w:val="51"/>
          <w:sz w:val="22"/>
        </w:rPr>
        <w:t xml:space="preserve"> </w:t>
      </w:r>
      <w:r>
        <w:rPr>
          <w:sz w:val="22"/>
        </w:rPr>
        <w:t>возраста</w:t>
      </w:r>
      <w:r>
        <w:rPr>
          <w:spacing w:val="51"/>
          <w:sz w:val="22"/>
        </w:rPr>
        <w:t xml:space="preserve"> </w:t>
      </w:r>
      <w:r>
        <w:rPr>
          <w:sz w:val="22"/>
        </w:rPr>
        <w:t>с</w:t>
      </w:r>
      <w:r>
        <w:rPr>
          <w:spacing w:val="53"/>
          <w:sz w:val="22"/>
        </w:rPr>
        <w:t xml:space="preserve"> </w:t>
      </w:r>
      <w:r>
        <w:rPr>
          <w:sz w:val="22"/>
        </w:rPr>
        <w:t>учетом</w:t>
      </w:r>
      <w:r>
        <w:rPr>
          <w:spacing w:val="53"/>
          <w:sz w:val="22"/>
        </w:rPr>
        <w:t xml:space="preserve"> </w:t>
      </w:r>
      <w:r>
        <w:rPr>
          <w:sz w:val="22"/>
        </w:rPr>
        <w:t>разнообразия</w:t>
      </w:r>
      <w:r>
        <w:rPr>
          <w:spacing w:val="53"/>
          <w:sz w:val="22"/>
        </w:rPr>
        <w:t xml:space="preserve"> </w:t>
      </w:r>
      <w:r>
        <w:rPr>
          <w:sz w:val="22"/>
        </w:rPr>
        <w:t>образовательных</w:t>
      </w:r>
      <w:r>
        <w:rPr>
          <w:spacing w:val="-52"/>
          <w:sz w:val="22"/>
        </w:rPr>
        <w:t xml:space="preserve"> </w:t>
      </w:r>
      <w:r>
        <w:rPr>
          <w:sz w:val="22"/>
        </w:rPr>
        <w:t>потребностей</w:t>
      </w:r>
      <w:r>
        <w:rPr>
          <w:spacing w:val="-1"/>
          <w:sz w:val="22"/>
        </w:rPr>
        <w:t xml:space="preserve"> </w:t>
      </w:r>
      <w:r>
        <w:rPr>
          <w:sz w:val="22"/>
        </w:rPr>
        <w:t>и</w:t>
      </w:r>
      <w:r>
        <w:rPr>
          <w:spacing w:val="-1"/>
          <w:sz w:val="22"/>
        </w:rPr>
        <w:t xml:space="preserve"> </w:t>
      </w:r>
      <w:r>
        <w:rPr>
          <w:sz w:val="22"/>
        </w:rPr>
        <w:t>индивидуальных возможностей;</w:t>
      </w:r>
    </w:p>
    <w:p>
      <w:pPr>
        <w:pStyle w:val="10"/>
        <w:numPr>
          <w:ilvl w:val="0"/>
          <w:numId w:val="2"/>
        </w:numPr>
        <w:tabs>
          <w:tab w:val="left" w:pos="1769"/>
          <w:tab w:val="left" w:pos="1770"/>
        </w:tabs>
        <w:spacing w:before="0" w:after="0" w:line="267" w:lineRule="exact"/>
        <w:ind w:left="1769" w:right="0" w:hanging="709"/>
        <w:jc w:val="left"/>
        <w:rPr>
          <w:rFonts w:ascii="Symbol" w:hAnsi="Symbol"/>
          <w:sz w:val="22"/>
        </w:rPr>
      </w:pPr>
      <w:r>
        <w:rPr>
          <w:sz w:val="22"/>
        </w:rPr>
        <w:t>обеспечить</w:t>
      </w:r>
      <w:r>
        <w:rPr>
          <w:spacing w:val="-5"/>
          <w:sz w:val="22"/>
        </w:rPr>
        <w:t xml:space="preserve"> </w:t>
      </w:r>
      <w:r>
        <w:rPr>
          <w:sz w:val="22"/>
        </w:rPr>
        <w:t>охрану</w:t>
      </w:r>
      <w:r>
        <w:rPr>
          <w:spacing w:val="-1"/>
          <w:sz w:val="22"/>
        </w:rPr>
        <w:t xml:space="preserve"> </w:t>
      </w:r>
      <w:r>
        <w:rPr>
          <w:sz w:val="22"/>
        </w:rPr>
        <w:t>и</w:t>
      </w:r>
      <w:r>
        <w:rPr>
          <w:spacing w:val="-4"/>
          <w:sz w:val="22"/>
        </w:rPr>
        <w:t xml:space="preserve"> </w:t>
      </w:r>
      <w:r>
        <w:rPr>
          <w:sz w:val="22"/>
        </w:rPr>
        <w:t>укрепление</w:t>
      </w:r>
      <w:r>
        <w:rPr>
          <w:spacing w:val="-2"/>
          <w:sz w:val="22"/>
        </w:rPr>
        <w:t xml:space="preserve"> </w:t>
      </w:r>
      <w:r>
        <w:rPr>
          <w:sz w:val="22"/>
        </w:rPr>
        <w:t>физического</w:t>
      </w:r>
      <w:r>
        <w:rPr>
          <w:spacing w:val="-1"/>
          <w:sz w:val="22"/>
        </w:rPr>
        <w:t xml:space="preserve"> </w:t>
      </w:r>
      <w:r>
        <w:rPr>
          <w:sz w:val="22"/>
        </w:rPr>
        <w:t>и</w:t>
      </w:r>
      <w:r>
        <w:rPr>
          <w:spacing w:val="-1"/>
          <w:sz w:val="22"/>
        </w:rPr>
        <w:t xml:space="preserve"> </w:t>
      </w:r>
      <w:r>
        <w:rPr>
          <w:sz w:val="22"/>
        </w:rPr>
        <w:t>психического</w:t>
      </w:r>
      <w:r>
        <w:rPr>
          <w:spacing w:val="-2"/>
          <w:sz w:val="22"/>
        </w:rPr>
        <w:t xml:space="preserve"> </w:t>
      </w:r>
      <w:r>
        <w:rPr>
          <w:sz w:val="22"/>
        </w:rPr>
        <w:t>здоровья</w:t>
      </w:r>
      <w:r>
        <w:rPr>
          <w:spacing w:val="-5"/>
          <w:sz w:val="22"/>
        </w:rPr>
        <w:t xml:space="preserve"> </w:t>
      </w:r>
      <w:r>
        <w:rPr>
          <w:sz w:val="22"/>
        </w:rPr>
        <w:t>детей,</w:t>
      </w:r>
      <w:r>
        <w:rPr>
          <w:spacing w:val="-1"/>
          <w:sz w:val="22"/>
        </w:rPr>
        <w:t xml:space="preserve"> </w:t>
      </w:r>
      <w:r>
        <w:rPr>
          <w:sz w:val="22"/>
        </w:rPr>
        <w:t>в</w:t>
      </w:r>
      <w:r>
        <w:rPr>
          <w:spacing w:val="-3"/>
          <w:sz w:val="22"/>
        </w:rPr>
        <w:t xml:space="preserve"> </w:t>
      </w:r>
      <w:r>
        <w:rPr>
          <w:sz w:val="22"/>
        </w:rPr>
        <w:t>том</w:t>
      </w:r>
      <w:r>
        <w:rPr>
          <w:spacing w:val="-3"/>
          <w:sz w:val="22"/>
        </w:rPr>
        <w:t xml:space="preserve"> </w:t>
      </w:r>
      <w:r>
        <w:rPr>
          <w:sz w:val="22"/>
        </w:rPr>
        <w:t>числе</w:t>
      </w:r>
      <w:r>
        <w:rPr>
          <w:spacing w:val="-1"/>
          <w:sz w:val="22"/>
        </w:rPr>
        <w:t xml:space="preserve"> </w:t>
      </w:r>
      <w:r>
        <w:rPr>
          <w:sz w:val="22"/>
        </w:rPr>
        <w:t>их</w:t>
      </w:r>
      <w:r>
        <w:rPr>
          <w:spacing w:val="-4"/>
          <w:sz w:val="22"/>
        </w:rPr>
        <w:t xml:space="preserve"> </w:t>
      </w:r>
      <w:r>
        <w:rPr>
          <w:sz w:val="22"/>
        </w:rPr>
        <w:t>эмоционального</w:t>
      </w:r>
      <w:r>
        <w:rPr>
          <w:spacing w:val="-4"/>
          <w:sz w:val="22"/>
        </w:rPr>
        <w:t xml:space="preserve"> </w:t>
      </w:r>
      <w:r>
        <w:rPr>
          <w:sz w:val="22"/>
        </w:rPr>
        <w:t>благополучия;</w:t>
      </w:r>
    </w:p>
    <w:p>
      <w:pPr>
        <w:pStyle w:val="10"/>
        <w:numPr>
          <w:ilvl w:val="0"/>
          <w:numId w:val="2"/>
        </w:numPr>
        <w:tabs>
          <w:tab w:val="left" w:pos="1769"/>
          <w:tab w:val="left" w:pos="1770"/>
        </w:tabs>
        <w:spacing w:before="0" w:after="0" w:line="240" w:lineRule="auto"/>
        <w:ind w:left="352" w:right="348" w:firstLine="708"/>
        <w:jc w:val="left"/>
        <w:rPr>
          <w:rFonts w:ascii="Symbol" w:hAnsi="Symbol"/>
          <w:sz w:val="22"/>
        </w:rPr>
      </w:pPr>
      <w:r>
        <w:rPr>
          <w:sz w:val="22"/>
        </w:rPr>
        <w:t>обеспечить</w:t>
      </w:r>
      <w:r>
        <w:rPr>
          <w:spacing w:val="-7"/>
          <w:sz w:val="22"/>
        </w:rPr>
        <w:t xml:space="preserve"> </w:t>
      </w:r>
      <w:r>
        <w:rPr>
          <w:sz w:val="22"/>
        </w:rPr>
        <w:t>развитие</w:t>
      </w:r>
      <w:r>
        <w:rPr>
          <w:spacing w:val="-7"/>
          <w:sz w:val="22"/>
        </w:rPr>
        <w:t xml:space="preserve"> </w:t>
      </w:r>
      <w:r>
        <w:rPr>
          <w:sz w:val="22"/>
        </w:rPr>
        <w:t>физических,</w:t>
      </w:r>
      <w:r>
        <w:rPr>
          <w:spacing w:val="-8"/>
          <w:sz w:val="22"/>
        </w:rPr>
        <w:t xml:space="preserve"> </w:t>
      </w:r>
      <w:r>
        <w:rPr>
          <w:sz w:val="22"/>
        </w:rPr>
        <w:t>личностных,</w:t>
      </w:r>
      <w:r>
        <w:rPr>
          <w:spacing w:val="-6"/>
          <w:sz w:val="22"/>
        </w:rPr>
        <w:t xml:space="preserve"> </w:t>
      </w:r>
      <w:r>
        <w:rPr>
          <w:sz w:val="22"/>
        </w:rPr>
        <w:t>нравственных</w:t>
      </w:r>
      <w:r>
        <w:rPr>
          <w:spacing w:val="-7"/>
          <w:sz w:val="22"/>
        </w:rPr>
        <w:t xml:space="preserve"> </w:t>
      </w:r>
      <w:r>
        <w:rPr>
          <w:sz w:val="22"/>
        </w:rPr>
        <w:t>качеств</w:t>
      </w:r>
      <w:r>
        <w:rPr>
          <w:spacing w:val="-8"/>
          <w:sz w:val="22"/>
        </w:rPr>
        <w:t xml:space="preserve"> </w:t>
      </w:r>
      <w:r>
        <w:rPr>
          <w:sz w:val="22"/>
        </w:rPr>
        <w:t>и</w:t>
      </w:r>
      <w:r>
        <w:rPr>
          <w:spacing w:val="-7"/>
          <w:sz w:val="22"/>
        </w:rPr>
        <w:t xml:space="preserve"> </w:t>
      </w:r>
      <w:r>
        <w:rPr>
          <w:sz w:val="22"/>
        </w:rPr>
        <w:t>основ</w:t>
      </w:r>
      <w:r>
        <w:rPr>
          <w:spacing w:val="-8"/>
          <w:sz w:val="22"/>
        </w:rPr>
        <w:t xml:space="preserve"> </w:t>
      </w:r>
      <w:r>
        <w:rPr>
          <w:sz w:val="22"/>
        </w:rPr>
        <w:t>патриотизма,</w:t>
      </w:r>
      <w:r>
        <w:rPr>
          <w:spacing w:val="-7"/>
          <w:sz w:val="22"/>
        </w:rPr>
        <w:t xml:space="preserve"> </w:t>
      </w:r>
      <w:r>
        <w:rPr>
          <w:sz w:val="22"/>
        </w:rPr>
        <w:t>интеллектуальных</w:t>
      </w:r>
      <w:r>
        <w:rPr>
          <w:spacing w:val="-6"/>
          <w:sz w:val="22"/>
        </w:rPr>
        <w:t xml:space="preserve"> </w:t>
      </w:r>
      <w:r>
        <w:rPr>
          <w:sz w:val="22"/>
        </w:rPr>
        <w:t>и</w:t>
      </w:r>
      <w:r>
        <w:rPr>
          <w:spacing w:val="-8"/>
          <w:sz w:val="22"/>
        </w:rPr>
        <w:t xml:space="preserve"> </w:t>
      </w:r>
      <w:r>
        <w:rPr>
          <w:sz w:val="22"/>
        </w:rPr>
        <w:t>художественно-творческих</w:t>
      </w:r>
      <w:r>
        <w:rPr>
          <w:spacing w:val="-52"/>
          <w:sz w:val="22"/>
        </w:rPr>
        <w:t xml:space="preserve"> </w:t>
      </w:r>
      <w:r>
        <w:rPr>
          <w:sz w:val="22"/>
        </w:rPr>
        <w:t>способностей</w:t>
      </w:r>
      <w:r>
        <w:rPr>
          <w:spacing w:val="-1"/>
          <w:sz w:val="22"/>
        </w:rPr>
        <w:t xml:space="preserve"> </w:t>
      </w:r>
      <w:r>
        <w:rPr>
          <w:sz w:val="22"/>
        </w:rPr>
        <w:t>ребенка, его инициативности, самостоятельности</w:t>
      </w:r>
      <w:r>
        <w:rPr>
          <w:spacing w:val="-1"/>
          <w:sz w:val="22"/>
        </w:rPr>
        <w:t xml:space="preserve"> </w:t>
      </w:r>
      <w:r>
        <w:rPr>
          <w:sz w:val="22"/>
        </w:rPr>
        <w:t>и ответственности;</w:t>
      </w:r>
    </w:p>
    <w:p>
      <w:pPr>
        <w:pStyle w:val="10"/>
        <w:numPr>
          <w:ilvl w:val="0"/>
          <w:numId w:val="2"/>
        </w:numPr>
        <w:tabs>
          <w:tab w:val="left" w:pos="1769"/>
          <w:tab w:val="left" w:pos="1770"/>
        </w:tabs>
        <w:spacing w:before="0" w:after="0" w:line="240" w:lineRule="auto"/>
        <w:ind w:left="352" w:right="349" w:firstLine="708"/>
        <w:jc w:val="left"/>
        <w:rPr>
          <w:rFonts w:ascii="Symbol" w:hAnsi="Symbol"/>
          <w:sz w:val="22"/>
        </w:rPr>
      </w:pPr>
      <w:r>
        <w:rPr>
          <w:sz w:val="22"/>
        </w:rPr>
        <w:t>Обеспечить</w:t>
      </w:r>
      <w:r>
        <w:rPr>
          <w:spacing w:val="11"/>
          <w:sz w:val="22"/>
        </w:rPr>
        <w:t xml:space="preserve"> </w:t>
      </w:r>
      <w:r>
        <w:rPr>
          <w:sz w:val="22"/>
        </w:rPr>
        <w:t>психолого-педагогическую</w:t>
      </w:r>
      <w:r>
        <w:rPr>
          <w:spacing w:val="12"/>
          <w:sz w:val="22"/>
        </w:rPr>
        <w:t xml:space="preserve"> </w:t>
      </w:r>
      <w:r>
        <w:rPr>
          <w:sz w:val="22"/>
        </w:rPr>
        <w:t>поддержку</w:t>
      </w:r>
      <w:r>
        <w:rPr>
          <w:spacing w:val="9"/>
          <w:sz w:val="22"/>
        </w:rPr>
        <w:t xml:space="preserve"> </w:t>
      </w:r>
      <w:r>
        <w:rPr>
          <w:sz w:val="22"/>
        </w:rPr>
        <w:t>семье</w:t>
      </w:r>
      <w:r>
        <w:rPr>
          <w:spacing w:val="11"/>
          <w:sz w:val="22"/>
        </w:rPr>
        <w:t xml:space="preserve"> </w:t>
      </w:r>
      <w:r>
        <w:rPr>
          <w:sz w:val="22"/>
        </w:rPr>
        <w:t>и</w:t>
      </w:r>
      <w:r>
        <w:rPr>
          <w:spacing w:val="11"/>
          <w:sz w:val="22"/>
        </w:rPr>
        <w:t xml:space="preserve"> </w:t>
      </w:r>
      <w:r>
        <w:rPr>
          <w:sz w:val="22"/>
        </w:rPr>
        <w:t>повышение</w:t>
      </w:r>
      <w:r>
        <w:rPr>
          <w:spacing w:val="10"/>
          <w:sz w:val="22"/>
        </w:rPr>
        <w:t xml:space="preserve"> </w:t>
      </w:r>
      <w:r>
        <w:rPr>
          <w:sz w:val="22"/>
        </w:rPr>
        <w:t>компетентности</w:t>
      </w:r>
      <w:r>
        <w:rPr>
          <w:spacing w:val="10"/>
          <w:sz w:val="22"/>
        </w:rPr>
        <w:t xml:space="preserve"> </w:t>
      </w:r>
      <w:r>
        <w:rPr>
          <w:sz w:val="22"/>
        </w:rPr>
        <w:t>родителей</w:t>
      </w:r>
      <w:r>
        <w:rPr>
          <w:spacing w:val="14"/>
          <w:sz w:val="22"/>
        </w:rPr>
        <w:t xml:space="preserve"> </w:t>
      </w:r>
      <w:r>
        <w:rPr>
          <w:sz w:val="22"/>
        </w:rPr>
        <w:t>(законных</w:t>
      </w:r>
      <w:r>
        <w:rPr>
          <w:spacing w:val="12"/>
          <w:sz w:val="22"/>
        </w:rPr>
        <w:t xml:space="preserve"> </w:t>
      </w:r>
      <w:r>
        <w:rPr>
          <w:sz w:val="22"/>
        </w:rPr>
        <w:t>представителей)</w:t>
      </w:r>
      <w:r>
        <w:rPr>
          <w:spacing w:val="11"/>
          <w:sz w:val="22"/>
        </w:rPr>
        <w:t xml:space="preserve"> </w:t>
      </w:r>
      <w:r>
        <w:rPr>
          <w:sz w:val="22"/>
        </w:rPr>
        <w:t>в</w:t>
      </w:r>
      <w:r>
        <w:rPr>
          <w:spacing w:val="11"/>
          <w:sz w:val="22"/>
        </w:rPr>
        <w:t xml:space="preserve"> </w:t>
      </w:r>
      <w:r>
        <w:rPr>
          <w:sz w:val="22"/>
        </w:rPr>
        <w:t>вопросах</w:t>
      </w:r>
      <w:r>
        <w:rPr>
          <w:spacing w:val="-52"/>
          <w:sz w:val="22"/>
        </w:rPr>
        <w:t xml:space="preserve"> </w:t>
      </w:r>
      <w:r>
        <w:rPr>
          <w:sz w:val="22"/>
        </w:rPr>
        <w:t>воспитания,</w:t>
      </w:r>
      <w:r>
        <w:rPr>
          <w:spacing w:val="-1"/>
          <w:sz w:val="22"/>
        </w:rPr>
        <w:t xml:space="preserve"> </w:t>
      </w:r>
      <w:r>
        <w:rPr>
          <w:sz w:val="22"/>
        </w:rPr>
        <w:t>обучения</w:t>
      </w:r>
      <w:r>
        <w:rPr>
          <w:spacing w:val="-1"/>
          <w:sz w:val="22"/>
        </w:rPr>
        <w:t xml:space="preserve"> </w:t>
      </w:r>
      <w:r>
        <w:rPr>
          <w:sz w:val="22"/>
        </w:rPr>
        <w:t>и развития, охраны и укрепления</w:t>
      </w:r>
      <w:r>
        <w:rPr>
          <w:spacing w:val="-1"/>
          <w:sz w:val="22"/>
        </w:rPr>
        <w:t xml:space="preserve"> </w:t>
      </w:r>
      <w:r>
        <w:rPr>
          <w:sz w:val="22"/>
        </w:rPr>
        <w:t>здоровья</w:t>
      </w:r>
      <w:r>
        <w:rPr>
          <w:spacing w:val="-2"/>
          <w:sz w:val="22"/>
        </w:rPr>
        <w:t xml:space="preserve"> </w:t>
      </w:r>
      <w:r>
        <w:rPr>
          <w:sz w:val="22"/>
        </w:rPr>
        <w:t>детей,</w:t>
      </w:r>
      <w:r>
        <w:rPr>
          <w:spacing w:val="-3"/>
          <w:sz w:val="22"/>
        </w:rPr>
        <w:t xml:space="preserve"> </w:t>
      </w:r>
      <w:r>
        <w:rPr>
          <w:sz w:val="22"/>
        </w:rPr>
        <w:t>обеспечения</w:t>
      </w:r>
      <w:r>
        <w:rPr>
          <w:spacing w:val="-1"/>
          <w:sz w:val="22"/>
        </w:rPr>
        <w:t xml:space="preserve"> </w:t>
      </w:r>
      <w:r>
        <w:rPr>
          <w:sz w:val="22"/>
        </w:rPr>
        <w:t>их безопасности;</w:t>
      </w:r>
    </w:p>
    <w:p>
      <w:pPr>
        <w:pStyle w:val="10"/>
        <w:numPr>
          <w:ilvl w:val="0"/>
          <w:numId w:val="2"/>
        </w:numPr>
        <w:tabs>
          <w:tab w:val="left" w:pos="1769"/>
          <w:tab w:val="left" w:pos="1770"/>
        </w:tabs>
        <w:spacing w:before="0" w:after="0" w:line="240" w:lineRule="auto"/>
        <w:ind w:left="352" w:right="357" w:firstLine="708"/>
        <w:jc w:val="left"/>
        <w:rPr>
          <w:rFonts w:ascii="Symbol" w:hAnsi="Symbol"/>
          <w:sz w:val="22"/>
        </w:rPr>
      </w:pPr>
      <w:r>
        <w:rPr>
          <w:sz w:val="22"/>
        </w:rPr>
        <w:t>Обеспечить</w:t>
      </w:r>
      <w:r>
        <w:rPr>
          <w:spacing w:val="27"/>
          <w:sz w:val="22"/>
        </w:rPr>
        <w:t xml:space="preserve"> </w:t>
      </w:r>
      <w:r>
        <w:rPr>
          <w:sz w:val="22"/>
        </w:rPr>
        <w:t>достижение</w:t>
      </w:r>
      <w:r>
        <w:rPr>
          <w:spacing w:val="28"/>
          <w:sz w:val="22"/>
        </w:rPr>
        <w:t xml:space="preserve"> </w:t>
      </w:r>
      <w:r>
        <w:rPr>
          <w:sz w:val="22"/>
        </w:rPr>
        <w:t>детьми</w:t>
      </w:r>
      <w:r>
        <w:rPr>
          <w:spacing w:val="30"/>
          <w:sz w:val="22"/>
        </w:rPr>
        <w:t xml:space="preserve"> </w:t>
      </w:r>
      <w:r>
        <w:rPr>
          <w:sz w:val="22"/>
        </w:rPr>
        <w:t>на</w:t>
      </w:r>
      <w:r>
        <w:rPr>
          <w:spacing w:val="26"/>
          <w:sz w:val="22"/>
        </w:rPr>
        <w:t xml:space="preserve"> </w:t>
      </w:r>
      <w:r>
        <w:rPr>
          <w:sz w:val="22"/>
        </w:rPr>
        <w:t>этапе</w:t>
      </w:r>
      <w:r>
        <w:rPr>
          <w:spacing w:val="31"/>
          <w:sz w:val="22"/>
        </w:rPr>
        <w:t xml:space="preserve"> </w:t>
      </w:r>
      <w:r>
        <w:rPr>
          <w:sz w:val="22"/>
        </w:rPr>
        <w:t>завершения</w:t>
      </w:r>
      <w:r>
        <w:rPr>
          <w:spacing w:val="30"/>
          <w:sz w:val="22"/>
        </w:rPr>
        <w:t xml:space="preserve"> </w:t>
      </w:r>
      <w:r>
        <w:rPr>
          <w:sz w:val="22"/>
        </w:rPr>
        <w:t>ДО</w:t>
      </w:r>
      <w:r>
        <w:rPr>
          <w:spacing w:val="31"/>
          <w:sz w:val="22"/>
        </w:rPr>
        <w:t xml:space="preserve"> </w:t>
      </w:r>
      <w:r>
        <w:rPr>
          <w:sz w:val="22"/>
        </w:rPr>
        <w:t>уровня</w:t>
      </w:r>
      <w:r>
        <w:rPr>
          <w:spacing w:val="30"/>
          <w:sz w:val="22"/>
        </w:rPr>
        <w:t xml:space="preserve"> </w:t>
      </w:r>
      <w:r>
        <w:rPr>
          <w:sz w:val="22"/>
        </w:rPr>
        <w:t>развития,</w:t>
      </w:r>
      <w:r>
        <w:rPr>
          <w:spacing w:val="31"/>
          <w:sz w:val="22"/>
        </w:rPr>
        <w:t xml:space="preserve"> </w:t>
      </w:r>
      <w:r>
        <w:rPr>
          <w:sz w:val="22"/>
        </w:rPr>
        <w:t>необходимого</w:t>
      </w:r>
      <w:r>
        <w:rPr>
          <w:spacing w:val="31"/>
          <w:sz w:val="22"/>
        </w:rPr>
        <w:t xml:space="preserve"> </w:t>
      </w:r>
      <w:r>
        <w:rPr>
          <w:sz w:val="22"/>
        </w:rPr>
        <w:t>и</w:t>
      </w:r>
      <w:r>
        <w:rPr>
          <w:spacing w:val="28"/>
          <w:sz w:val="22"/>
        </w:rPr>
        <w:t xml:space="preserve"> </w:t>
      </w:r>
      <w:r>
        <w:rPr>
          <w:sz w:val="22"/>
        </w:rPr>
        <w:t>достаточного</w:t>
      </w:r>
      <w:r>
        <w:rPr>
          <w:spacing w:val="31"/>
          <w:sz w:val="22"/>
        </w:rPr>
        <w:t xml:space="preserve"> </w:t>
      </w:r>
      <w:r>
        <w:rPr>
          <w:sz w:val="22"/>
        </w:rPr>
        <w:t>для</w:t>
      </w:r>
      <w:r>
        <w:rPr>
          <w:spacing w:val="31"/>
          <w:sz w:val="22"/>
        </w:rPr>
        <w:t xml:space="preserve"> </w:t>
      </w:r>
      <w:r>
        <w:rPr>
          <w:sz w:val="22"/>
        </w:rPr>
        <w:t>успешного</w:t>
      </w:r>
      <w:r>
        <w:rPr>
          <w:spacing w:val="31"/>
          <w:sz w:val="22"/>
        </w:rPr>
        <w:t xml:space="preserve"> </w:t>
      </w:r>
      <w:r>
        <w:rPr>
          <w:sz w:val="22"/>
        </w:rPr>
        <w:t>освоения</w:t>
      </w:r>
      <w:r>
        <w:rPr>
          <w:spacing w:val="30"/>
          <w:sz w:val="22"/>
        </w:rPr>
        <w:t xml:space="preserve"> </w:t>
      </w:r>
      <w:r>
        <w:rPr>
          <w:sz w:val="22"/>
        </w:rPr>
        <w:t>ими</w:t>
      </w:r>
      <w:r>
        <w:rPr>
          <w:spacing w:val="-52"/>
          <w:sz w:val="22"/>
        </w:rPr>
        <w:t xml:space="preserve"> </w:t>
      </w:r>
      <w:r>
        <w:rPr>
          <w:sz w:val="22"/>
        </w:rPr>
        <w:t>образовательных</w:t>
      </w:r>
      <w:r>
        <w:rPr>
          <w:spacing w:val="-1"/>
          <w:sz w:val="22"/>
        </w:rPr>
        <w:t xml:space="preserve"> </w:t>
      </w:r>
      <w:r>
        <w:rPr>
          <w:sz w:val="22"/>
        </w:rPr>
        <w:t>программ начального общего образования</w:t>
      </w:r>
    </w:p>
    <w:p>
      <w:pPr>
        <w:pStyle w:val="7"/>
        <w:spacing w:before="8"/>
        <w:rPr>
          <w:sz w:val="23"/>
        </w:rPr>
      </w:pPr>
    </w:p>
    <w:p>
      <w:pPr>
        <w:pStyle w:val="2"/>
        <w:numPr>
          <w:numId w:val="0"/>
        </w:numPr>
        <w:tabs>
          <w:tab w:val="left" w:pos="4984"/>
        </w:tabs>
        <w:spacing w:before="1" w:after="0" w:line="240" w:lineRule="auto"/>
        <w:ind w:left="4563" w:leftChars="0" w:right="3858" w:rightChars="0"/>
        <w:jc w:val="left"/>
      </w:pPr>
      <w:bookmarkStart w:id="0" w:name="_GoBack"/>
      <w:bookmarkEnd w:id="0"/>
      <w:r>
        <w:t>Возрастные</w:t>
      </w:r>
      <w:r>
        <w:rPr>
          <w:spacing w:val="-6"/>
        </w:rPr>
        <w:t xml:space="preserve"> </w:t>
      </w:r>
      <w:r>
        <w:t>характеристики</w:t>
      </w:r>
      <w:r>
        <w:rPr>
          <w:spacing w:val="-4"/>
        </w:rPr>
        <w:t xml:space="preserve"> </w:t>
      </w:r>
      <w:r>
        <w:t>воспитанников</w:t>
      </w:r>
      <w:r>
        <w:rPr>
          <w:spacing w:val="-5"/>
        </w:rPr>
        <w:t xml:space="preserve"> </w:t>
      </w:r>
      <w:r>
        <w:t>и</w:t>
      </w:r>
      <w:r>
        <w:rPr>
          <w:spacing w:val="-4"/>
        </w:rPr>
        <w:t xml:space="preserve"> </w:t>
      </w:r>
      <w:r>
        <w:t>особенности</w:t>
      </w:r>
      <w:r>
        <w:rPr>
          <w:spacing w:val="-57"/>
        </w:rPr>
        <w:t xml:space="preserve"> </w:t>
      </w:r>
      <w:r>
        <w:t>осуществления</w:t>
      </w:r>
      <w:r>
        <w:rPr>
          <w:spacing w:val="-1"/>
        </w:rPr>
        <w:t xml:space="preserve"> </w:t>
      </w:r>
      <w:r>
        <w:t>образовательного</w:t>
      </w:r>
      <w:r>
        <w:rPr>
          <w:spacing w:val="-1"/>
        </w:rPr>
        <w:t xml:space="preserve"> </w:t>
      </w:r>
      <w:r>
        <w:t>процесса</w:t>
      </w:r>
    </w:p>
    <w:p>
      <w:pPr>
        <w:spacing w:before="0"/>
        <w:ind w:left="4085" w:right="0" w:firstLine="0"/>
        <w:jc w:val="left"/>
        <w:rPr>
          <w:b/>
          <w:sz w:val="24"/>
        </w:rPr>
      </w:pPr>
      <w:r>
        <w:rPr>
          <w:b/>
          <w:sz w:val="24"/>
        </w:rPr>
        <w:t>(национально-культурные,</w:t>
      </w:r>
      <w:r>
        <w:rPr>
          <w:b/>
          <w:spacing w:val="-6"/>
          <w:sz w:val="24"/>
        </w:rPr>
        <w:t xml:space="preserve"> </w:t>
      </w:r>
      <w:r>
        <w:rPr>
          <w:b/>
          <w:sz w:val="24"/>
        </w:rPr>
        <w:t>демографические,</w:t>
      </w:r>
      <w:r>
        <w:rPr>
          <w:b/>
          <w:spacing w:val="-5"/>
          <w:sz w:val="24"/>
        </w:rPr>
        <w:t xml:space="preserve"> </w:t>
      </w:r>
      <w:r>
        <w:rPr>
          <w:b/>
          <w:sz w:val="24"/>
        </w:rPr>
        <w:t>климатические</w:t>
      </w:r>
      <w:r>
        <w:rPr>
          <w:b/>
          <w:spacing w:val="-7"/>
          <w:sz w:val="24"/>
        </w:rPr>
        <w:t xml:space="preserve"> </w:t>
      </w:r>
      <w:r>
        <w:rPr>
          <w:b/>
          <w:sz w:val="24"/>
        </w:rPr>
        <w:t>и</w:t>
      </w:r>
      <w:r>
        <w:rPr>
          <w:b/>
          <w:spacing w:val="-5"/>
          <w:sz w:val="24"/>
        </w:rPr>
        <w:t xml:space="preserve"> </w:t>
      </w:r>
      <w:r>
        <w:rPr>
          <w:b/>
          <w:sz w:val="24"/>
        </w:rPr>
        <w:t>другие)</w:t>
      </w:r>
    </w:p>
    <w:p>
      <w:pPr>
        <w:pStyle w:val="7"/>
        <w:spacing w:before="11"/>
        <w:rPr>
          <w:b/>
          <w:sz w:val="23"/>
        </w:rPr>
      </w:pPr>
    </w:p>
    <w:p>
      <w:pPr>
        <w:spacing w:before="0"/>
        <w:ind w:left="352" w:right="349" w:firstLine="708"/>
        <w:jc w:val="both"/>
        <w:rPr>
          <w:sz w:val="24"/>
        </w:rPr>
      </w:pPr>
      <w:r>
        <w:rPr>
          <w:sz w:val="24"/>
        </w:rPr>
        <w:t xml:space="preserve">В </w:t>
      </w:r>
      <w:r>
        <w:rPr>
          <w:sz w:val="24"/>
          <w:lang w:val="ru-RU"/>
        </w:rPr>
        <w:t>ЬБДОУ</w:t>
      </w:r>
      <w:r>
        <w:rPr>
          <w:rFonts w:hint="default"/>
          <w:sz w:val="24"/>
          <w:lang w:val="ru-RU"/>
        </w:rPr>
        <w:t xml:space="preserve"> «Липка»4</w:t>
      </w:r>
      <w:r>
        <w:rPr>
          <w:sz w:val="24"/>
        </w:rPr>
        <w:t xml:space="preserve"> групп</w:t>
      </w:r>
      <w:r>
        <w:rPr>
          <w:sz w:val="24"/>
          <w:lang w:val="ru-RU"/>
        </w:rPr>
        <w:t>ы</w:t>
      </w:r>
      <w:r>
        <w:rPr>
          <w:sz w:val="24"/>
        </w:rPr>
        <w:t xml:space="preserve">: </w:t>
      </w:r>
      <w:r>
        <w:rPr>
          <w:rFonts w:hint="default"/>
          <w:sz w:val="24"/>
          <w:lang w:val="ru-RU"/>
        </w:rPr>
        <w:t>1</w:t>
      </w:r>
      <w:r>
        <w:rPr>
          <w:sz w:val="24"/>
        </w:rPr>
        <w:t xml:space="preserve"> групп</w:t>
      </w:r>
      <w:r>
        <w:rPr>
          <w:sz w:val="24"/>
          <w:lang w:val="ru-RU"/>
        </w:rPr>
        <w:t>а</w:t>
      </w:r>
      <w:r>
        <w:rPr>
          <w:sz w:val="24"/>
        </w:rPr>
        <w:t xml:space="preserve"> младшего дошкольного возраста, </w:t>
      </w:r>
      <w:r>
        <w:rPr>
          <w:rFonts w:hint="default"/>
          <w:sz w:val="24"/>
          <w:lang w:val="ru-RU"/>
        </w:rPr>
        <w:t>1</w:t>
      </w:r>
      <w:r>
        <w:rPr>
          <w:sz w:val="24"/>
        </w:rPr>
        <w:t xml:space="preserve"> групп</w:t>
      </w:r>
      <w:r>
        <w:rPr>
          <w:sz w:val="24"/>
          <w:lang w:val="ru-RU"/>
        </w:rPr>
        <w:t>а</w:t>
      </w:r>
      <w:r>
        <w:rPr>
          <w:sz w:val="24"/>
        </w:rPr>
        <w:t xml:space="preserve"> среднего</w:t>
      </w:r>
      <w:r>
        <w:rPr>
          <w:spacing w:val="1"/>
          <w:sz w:val="24"/>
        </w:rPr>
        <w:t xml:space="preserve"> </w:t>
      </w:r>
      <w:r>
        <w:rPr>
          <w:sz w:val="24"/>
        </w:rPr>
        <w:t xml:space="preserve">дошкольного возраста, </w:t>
      </w:r>
      <w:r>
        <w:rPr>
          <w:rFonts w:hint="default"/>
          <w:sz w:val="24"/>
          <w:lang w:val="ru-RU"/>
        </w:rPr>
        <w:t>1</w:t>
      </w:r>
      <w:r>
        <w:rPr>
          <w:sz w:val="24"/>
        </w:rPr>
        <w:t xml:space="preserve"> групп</w:t>
      </w:r>
      <w:r>
        <w:rPr>
          <w:sz w:val="24"/>
          <w:lang w:val="ru-RU"/>
        </w:rPr>
        <w:t>а</w:t>
      </w:r>
      <w:r>
        <w:rPr>
          <w:sz w:val="24"/>
        </w:rPr>
        <w:t xml:space="preserve"> старшего дошкольного возраста, </w:t>
      </w:r>
      <w:r>
        <w:rPr>
          <w:rFonts w:hint="default"/>
          <w:sz w:val="24"/>
          <w:lang w:val="ru-RU"/>
        </w:rPr>
        <w:t>1</w:t>
      </w:r>
      <w:r>
        <w:rPr>
          <w:sz w:val="24"/>
        </w:rPr>
        <w:t xml:space="preserve"> групп</w:t>
      </w:r>
      <w:r>
        <w:rPr>
          <w:sz w:val="24"/>
          <w:lang w:val="ru-RU"/>
        </w:rPr>
        <w:t>а</w:t>
      </w:r>
      <w:r>
        <w:rPr>
          <w:sz w:val="24"/>
        </w:rPr>
        <w:t xml:space="preserve"> подготовительн</w:t>
      </w:r>
      <w:r>
        <w:rPr>
          <w:sz w:val="24"/>
          <w:lang w:val="ru-RU"/>
        </w:rPr>
        <w:t>ая</w:t>
      </w:r>
      <w:r>
        <w:rPr>
          <w:sz w:val="24"/>
        </w:rPr>
        <w:t xml:space="preserve"> к школе. В ДОУ обуча</w:t>
      </w:r>
      <w:r>
        <w:rPr>
          <w:sz w:val="24"/>
          <w:lang w:val="ru-RU"/>
        </w:rPr>
        <w:t>ется</w:t>
      </w:r>
      <w:r>
        <w:rPr>
          <w:sz w:val="24"/>
        </w:rPr>
        <w:t xml:space="preserve"> </w:t>
      </w:r>
      <w:r>
        <w:rPr>
          <w:rFonts w:hint="default"/>
          <w:sz w:val="24"/>
          <w:lang w:val="ru-RU"/>
        </w:rPr>
        <w:t>1</w:t>
      </w:r>
      <w:r>
        <w:rPr>
          <w:sz w:val="24"/>
        </w:rPr>
        <w:t xml:space="preserve"> ребен</w:t>
      </w:r>
      <w:r>
        <w:rPr>
          <w:sz w:val="24"/>
          <w:lang w:val="ru-RU"/>
        </w:rPr>
        <w:t>ок</w:t>
      </w:r>
      <w:r>
        <w:rPr>
          <w:sz w:val="24"/>
        </w:rPr>
        <w:t xml:space="preserve"> –</w:t>
      </w:r>
      <w:r>
        <w:rPr>
          <w:spacing w:val="1"/>
          <w:sz w:val="24"/>
        </w:rPr>
        <w:t xml:space="preserve"> </w:t>
      </w:r>
      <w:r>
        <w:rPr>
          <w:sz w:val="24"/>
        </w:rPr>
        <w:t>инвалид</w:t>
      </w:r>
      <w:r>
        <w:rPr>
          <w:spacing w:val="1"/>
          <w:sz w:val="24"/>
        </w:rPr>
        <w:t xml:space="preserve"> </w:t>
      </w:r>
      <w:r>
        <w:rPr>
          <w:sz w:val="24"/>
        </w:rPr>
        <w:t>Специфика</w:t>
      </w:r>
      <w:r>
        <w:rPr>
          <w:spacing w:val="1"/>
          <w:sz w:val="24"/>
        </w:rPr>
        <w:t xml:space="preserve"> </w:t>
      </w:r>
      <w:r>
        <w:rPr>
          <w:sz w:val="24"/>
        </w:rPr>
        <w:t>работы</w:t>
      </w:r>
      <w:r>
        <w:rPr>
          <w:spacing w:val="1"/>
          <w:sz w:val="24"/>
        </w:rPr>
        <w:t xml:space="preserve"> </w:t>
      </w:r>
      <w:r>
        <w:rPr>
          <w:sz w:val="24"/>
        </w:rPr>
        <w:t>групп</w:t>
      </w:r>
      <w:r>
        <w:rPr>
          <w:spacing w:val="1"/>
          <w:sz w:val="24"/>
        </w:rPr>
        <w:t xml:space="preserve"> </w:t>
      </w:r>
      <w:r>
        <w:rPr>
          <w:sz w:val="24"/>
        </w:rPr>
        <w:t>–</w:t>
      </w:r>
      <w:r>
        <w:rPr>
          <w:spacing w:val="1"/>
          <w:sz w:val="24"/>
        </w:rPr>
        <w:t xml:space="preserve"> </w:t>
      </w:r>
      <w:r>
        <w:rPr>
          <w:sz w:val="24"/>
        </w:rPr>
        <w:t>общеразвивающие.</w:t>
      </w:r>
      <w:r>
        <w:rPr>
          <w:spacing w:val="1"/>
          <w:sz w:val="24"/>
        </w:rPr>
        <w:t xml:space="preserve"> </w:t>
      </w:r>
      <w:r>
        <w:rPr>
          <w:sz w:val="24"/>
        </w:rPr>
        <w:t>Проектная</w:t>
      </w:r>
      <w:r>
        <w:rPr>
          <w:spacing w:val="1"/>
          <w:sz w:val="24"/>
        </w:rPr>
        <w:t xml:space="preserve"> </w:t>
      </w:r>
      <w:r>
        <w:rPr>
          <w:sz w:val="24"/>
        </w:rPr>
        <w:t>мощность</w:t>
      </w:r>
      <w:r>
        <w:rPr>
          <w:spacing w:val="1"/>
          <w:sz w:val="24"/>
        </w:rPr>
        <w:t xml:space="preserve"> </w:t>
      </w:r>
      <w:r>
        <w:rPr>
          <w:sz w:val="24"/>
        </w:rPr>
        <w:t>дошкольной</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rFonts w:hint="default"/>
          <w:spacing w:val="1"/>
          <w:sz w:val="24"/>
          <w:lang w:val="ru-RU"/>
        </w:rPr>
        <w:t>75</w:t>
      </w:r>
      <w:r>
        <w:rPr>
          <w:spacing w:val="1"/>
          <w:sz w:val="24"/>
        </w:rPr>
        <w:t xml:space="preserve"> </w:t>
      </w:r>
      <w:r>
        <w:rPr>
          <w:sz w:val="24"/>
        </w:rPr>
        <w:t>воспитанников.</w:t>
      </w:r>
    </w:p>
    <w:p>
      <w:pPr>
        <w:spacing w:before="1"/>
        <w:ind w:left="352" w:right="349" w:firstLine="768"/>
        <w:jc w:val="both"/>
        <w:rPr>
          <w:sz w:val="24"/>
        </w:rPr>
      </w:pPr>
      <w:r>
        <w:rPr>
          <w:sz w:val="24"/>
        </w:rPr>
        <w:t>Программа</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разностороннее</w:t>
      </w:r>
      <w:r>
        <w:rPr>
          <w:spacing w:val="1"/>
          <w:sz w:val="24"/>
        </w:rPr>
        <w:t xml:space="preserve"> </w:t>
      </w:r>
      <w:r>
        <w:rPr>
          <w:sz w:val="24"/>
        </w:rPr>
        <w:t>развитие</w:t>
      </w:r>
      <w:r>
        <w:rPr>
          <w:spacing w:val="1"/>
          <w:sz w:val="24"/>
        </w:rPr>
        <w:t xml:space="preserve"> </w:t>
      </w:r>
      <w:r>
        <w:rPr>
          <w:sz w:val="24"/>
        </w:rPr>
        <w:t>детей</w:t>
      </w:r>
      <w:r>
        <w:rPr>
          <w:spacing w:val="1"/>
          <w:sz w:val="24"/>
        </w:rPr>
        <w:t xml:space="preserve"> </w:t>
      </w:r>
      <w:r>
        <w:rPr>
          <w:sz w:val="24"/>
        </w:rPr>
        <w:t>от</w:t>
      </w:r>
      <w:r>
        <w:rPr>
          <w:spacing w:val="1"/>
          <w:sz w:val="24"/>
        </w:rPr>
        <w:t xml:space="preserve"> </w:t>
      </w:r>
      <w:r>
        <w:rPr>
          <w:rFonts w:hint="default"/>
          <w:spacing w:val="1"/>
          <w:sz w:val="24"/>
          <w:lang w:val="ru-RU"/>
        </w:rPr>
        <w:t>2</w:t>
      </w:r>
      <w:r>
        <w:rPr>
          <w:spacing w:val="1"/>
          <w:sz w:val="24"/>
        </w:rPr>
        <w:t xml:space="preserve"> </w:t>
      </w:r>
      <w:r>
        <w:rPr>
          <w:sz w:val="24"/>
        </w:rPr>
        <w:t>года</w:t>
      </w:r>
      <w:r>
        <w:rPr>
          <w:spacing w:val="1"/>
          <w:sz w:val="24"/>
        </w:rPr>
        <w:t xml:space="preserve"> </w:t>
      </w:r>
      <w:r>
        <w:rPr>
          <w:sz w:val="24"/>
        </w:rPr>
        <w:t>до</w:t>
      </w:r>
      <w:r>
        <w:rPr>
          <w:spacing w:val="1"/>
          <w:sz w:val="24"/>
        </w:rPr>
        <w:t xml:space="preserve"> </w:t>
      </w:r>
      <w:r>
        <w:rPr>
          <w:sz w:val="24"/>
        </w:rPr>
        <w:t>7</w:t>
      </w:r>
      <w:r>
        <w:rPr>
          <w:spacing w:val="1"/>
          <w:sz w:val="24"/>
        </w:rPr>
        <w:t xml:space="preserve"> </w:t>
      </w:r>
      <w:r>
        <w:rPr>
          <w:sz w:val="24"/>
        </w:rPr>
        <w:t>(8)</w:t>
      </w:r>
      <w:r>
        <w:rPr>
          <w:spacing w:val="1"/>
          <w:sz w:val="24"/>
        </w:rPr>
        <w:t xml:space="preserve"> </w:t>
      </w:r>
      <w:r>
        <w:rPr>
          <w:sz w:val="24"/>
        </w:rPr>
        <w:t>лет</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их</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7"/>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достижение</w:t>
      </w:r>
      <w:r>
        <w:rPr>
          <w:spacing w:val="-8"/>
          <w:sz w:val="24"/>
        </w:rPr>
        <w:t xml:space="preserve"> </w:t>
      </w:r>
      <w:r>
        <w:rPr>
          <w:sz w:val="24"/>
        </w:rPr>
        <w:t>детьми</w:t>
      </w:r>
      <w:r>
        <w:rPr>
          <w:spacing w:val="-5"/>
          <w:sz w:val="24"/>
        </w:rPr>
        <w:t xml:space="preserve"> </w:t>
      </w:r>
      <w:r>
        <w:rPr>
          <w:sz w:val="24"/>
        </w:rPr>
        <w:t>дошкольного</w:t>
      </w:r>
      <w:r>
        <w:rPr>
          <w:spacing w:val="-6"/>
          <w:sz w:val="24"/>
        </w:rPr>
        <w:t xml:space="preserve"> </w:t>
      </w:r>
      <w:r>
        <w:rPr>
          <w:sz w:val="24"/>
        </w:rPr>
        <w:t>возраста</w:t>
      </w:r>
      <w:r>
        <w:rPr>
          <w:spacing w:val="-7"/>
          <w:sz w:val="24"/>
        </w:rPr>
        <w:t xml:space="preserve"> </w:t>
      </w:r>
      <w:r>
        <w:rPr>
          <w:sz w:val="24"/>
        </w:rPr>
        <w:t>уровня</w:t>
      </w:r>
      <w:r>
        <w:rPr>
          <w:spacing w:val="-6"/>
          <w:sz w:val="24"/>
        </w:rPr>
        <w:t xml:space="preserve"> </w:t>
      </w:r>
      <w:r>
        <w:rPr>
          <w:sz w:val="24"/>
        </w:rPr>
        <w:t>развития,</w:t>
      </w:r>
      <w:r>
        <w:rPr>
          <w:spacing w:val="-10"/>
          <w:sz w:val="24"/>
        </w:rPr>
        <w:t xml:space="preserve"> </w:t>
      </w:r>
      <w:r>
        <w:rPr>
          <w:sz w:val="24"/>
        </w:rPr>
        <w:t>необходимого</w:t>
      </w:r>
      <w:r>
        <w:rPr>
          <w:spacing w:val="-6"/>
          <w:sz w:val="24"/>
        </w:rPr>
        <w:t xml:space="preserve"> </w:t>
      </w:r>
      <w:r>
        <w:rPr>
          <w:sz w:val="24"/>
        </w:rPr>
        <w:t>и</w:t>
      </w:r>
      <w:r>
        <w:rPr>
          <w:spacing w:val="-5"/>
          <w:sz w:val="24"/>
        </w:rPr>
        <w:t xml:space="preserve"> </w:t>
      </w:r>
      <w:r>
        <w:rPr>
          <w:sz w:val="24"/>
        </w:rPr>
        <w:t>достаточного</w:t>
      </w:r>
      <w:r>
        <w:rPr>
          <w:spacing w:val="-6"/>
          <w:sz w:val="24"/>
        </w:rPr>
        <w:t xml:space="preserve"> </w:t>
      </w:r>
      <w:r>
        <w:rPr>
          <w:sz w:val="24"/>
        </w:rPr>
        <w:t>для</w:t>
      </w:r>
      <w:r>
        <w:rPr>
          <w:spacing w:val="-6"/>
          <w:sz w:val="24"/>
        </w:rPr>
        <w:t xml:space="preserve"> </w:t>
      </w:r>
      <w:r>
        <w:rPr>
          <w:sz w:val="24"/>
        </w:rPr>
        <w:t>успешного</w:t>
      </w:r>
      <w:r>
        <w:rPr>
          <w:spacing w:val="-7"/>
          <w:sz w:val="24"/>
        </w:rPr>
        <w:t xml:space="preserve"> </w:t>
      </w:r>
      <w:r>
        <w:rPr>
          <w:sz w:val="24"/>
        </w:rPr>
        <w:t>освоения</w:t>
      </w:r>
      <w:r>
        <w:rPr>
          <w:spacing w:val="-57"/>
          <w:sz w:val="24"/>
        </w:rPr>
        <w:t xml:space="preserve"> </w:t>
      </w:r>
      <w:r>
        <w:rPr>
          <w:sz w:val="24"/>
        </w:rPr>
        <w:t>ими образовательных программ начального общего образования, на основе индивидуального подхода к детям дошкольного возраста и</w:t>
      </w:r>
      <w:r>
        <w:rPr>
          <w:spacing w:val="1"/>
          <w:sz w:val="24"/>
        </w:rPr>
        <w:t xml:space="preserve"> </w:t>
      </w:r>
      <w:r>
        <w:rPr>
          <w:sz w:val="24"/>
        </w:rPr>
        <w:t>специфичных</w:t>
      </w:r>
      <w:r>
        <w:rPr>
          <w:spacing w:val="-1"/>
          <w:sz w:val="24"/>
        </w:rPr>
        <w:t xml:space="preserve"> </w:t>
      </w:r>
      <w:r>
        <w:rPr>
          <w:sz w:val="24"/>
        </w:rPr>
        <w:t>для детей</w:t>
      </w:r>
      <w:r>
        <w:rPr>
          <w:spacing w:val="-2"/>
          <w:sz w:val="24"/>
        </w:rPr>
        <w:t xml:space="preserve"> </w:t>
      </w:r>
      <w:r>
        <w:rPr>
          <w:sz w:val="24"/>
        </w:rPr>
        <w:t>дошкольного возраста видов деятельности:</w:t>
      </w:r>
    </w:p>
    <w:p>
      <w:pPr>
        <w:pStyle w:val="7"/>
        <w:rPr>
          <w:rFonts w:hint="default" w:ascii="Times New Roman" w:hAnsi="Times New Roman" w:cs="Times New Roman"/>
          <w:sz w:val="20"/>
        </w:rPr>
      </w:pPr>
      <w:r>
        <w:rPr>
          <w:rFonts w:hint="default" w:ascii="Times New Roman" w:hAnsi="Times New Roman" w:eastAsia="SimSun" w:cs="Times New Roman"/>
          <w:sz w:val="24"/>
          <w:szCs w:val="24"/>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изменениями.Это период жизни, который рассматривается в педагогике и психологии как самоценное явление со своими законами, субъективно переживается в большинствеслучаев как счастливая, беззаботная, полная приключений и открытий жизнь. Дошкольное детство играет решающую роль в становлении личности, определяет ходеё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процесса,как в условиях семьи, так и в условиях дошкольного образовательного учреждения (группы). Возрастные особенности детей младенческого возраста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 ребёнок понимает речь взрослого, откликается на свое имя, положительно реагирует на знакомых 11 людей, имена близких родственников; ребёнок выполняет простые просьбы взрослого, понимает и адекватно реагирует на слова, регулирующие поведение (можно, нельзя и другие); ребёнок произносит несколько простых, облегченных слов (мама, папа, баба, деда, дай, бах, на), которые несут смысловую нагрузку; 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 ребёнок узнает и называет объекты живой природы ближайшего окружения, выделяет их характерные особенности, положительно реагирует на них; ребёнок эмоционально реагирует на музыку, пение, игры-забавы, прислушивается к звучанию разных музыкальных инструментов;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ребёнок активно действует с игрушками, подражая действиям взрослых (катает машинку, кормит собачку, качает куклу и тому подобное). Возрастные особенности детей от 2 до 3 лет На третьем году жизни дети становятся самостоятельнее. Продолжают развиваться предметная деятельность, деловое сотрудничество ребёнка и взрослого; совершенствуются восприятие, речь, начальные формы производного поведения, игры, наглядно-действенное мышление, в конце года появляются основы наглядно-образного 12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 Интенсивно развивается активная речь детей. К трём годам они осваивают основные грамматические структуры, пытаются строить сложные и сложноподчинённые предложения, в разговоре с взрослыми используют практически все части речи. Активны</w:t>
      </w:r>
      <w:r>
        <w:rPr>
          <w:rFonts w:hint="default" w:ascii="Times New Roman" w:hAnsi="Times New Roman" w:eastAsia="SimSun" w:cs="Times New Roman"/>
          <w:sz w:val="24"/>
          <w:szCs w:val="24"/>
        </w:rPr>
        <w:t>й словарь достигает примерно 1500-2500 слов.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ребёнок уже способен сформулировать намерение изобразить какой-либо предмет. Типичным является изображение человека в виде «голова-нога» - окружности и отходящих от неёлиний.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фонетический слух. К трём годам дети воспринимают все звуки родного языка, но произносят их с большимиискажениями. Основной формой мышления является наглядно-действенное. Её особенность заключается в том, что возникающие в жизни ребёнка проблемные ситуации разрешаются путём реального действия с предметами. К концу третьего года жизни у детей появляются зачатки наглядно- образного мышления. Ребёнок в ходе предметно-игровой деятельности ставит перед собой цель, намечает план действий и т.п. Для детей этого возраста характерна неосознанность мотивов, импульсивность и зависимость чувств и желаний о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13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взрослыми и др. Кризис может продолжаться от нескольких месяцев до двух лет. Возрастные особенности детей от 3 до 4 лет В три года или чуть раньше любимым выражением ребёнка становится «я сам». Ребёнок хочет стать «как взрослый», но, понятно, быть им не может. Отделение себяот взрослого - характерная черта кризиса трёх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На четвертом году жизни ребенок овладевает сравнительно большим запасом двигательных навыков, способен совершать белее сложные действия, отмечается большая осознанность в восприятии показа движений, словесного пояснения, что является неотъемлемой частью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цвета по названию и 2-3 из них самостоятельно назовет.Малыш способен, верно выбрать формы предметов (круг, овал, квадрат, прямоугольник, треугольник) по образцу, но может еще путать овал и круг, квадрат ипрямоугольник. Ему известны слова «больше», «меньше», и из двух предметов (палочек, кубиков, мячей и т. п.) он успешно выбирает больший или меньший. Труднеевыбрать «самый большой» или «самый меньший» из 3-5 предметов (более пяти предметов детям трехлетнего возраста не следует предлагать). В 3 года дети практически осваивают про</w:t>
      </w:r>
      <w:r>
        <w:rPr>
          <w:rFonts w:hint="default" w:ascii="Times New Roman" w:hAnsi="Times New Roman" w:eastAsia="SimSun" w:cs="Times New Roman"/>
          <w:sz w:val="24"/>
          <w:szCs w:val="24"/>
        </w:rPr>
        <w:t>странство своей комнаты (квартиры), групповой комнаты в детском саду, двора, где гуляют и т. п. На основании опыта у нихскладываются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задомом -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 В этом возрасте ребенок еще плохо ориентируется во времени. Время нельзя увидеть,потрогать, поиграть с ним, но дети его чувствуют, вернее, организм ребенка определенным образом реагирует: в одно время хочется спать, в другое -завтракать,гулять. 14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Ребенок имеет представления о знакомых средствах передвижения (легковая, грузовая машина, троллейбус, самолет,велосипед и т. п.), о некоторых профессиях (врач, шофер, дворник). Малыш знает праздники (новый год, день своего рождения), свойствах воды, снега, песка (снег белый, холодный, вода теплая и холодная, лед скользкий, твердый; из влажного пескаможно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жизнималыш различает по форме, окраске, вкусу некоторые фрукты и овощи, знает 2-3 видаптиц,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минут, нопривлекательное занятие длится достаточно долго, и ребенок не переключается и не отвлекается от него. 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 трех). Положительно и отрицательно окрашенные сигналы, и явления запоминаются прочно и надолго. 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три года воображение только начинает развиваться, и прежде всего, в игре. Малышдействует с одним предметом и воображает на его месте другой: палочка вместо ложечки, камушек вместе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летспособен подражать и охотно подражает показываемым ему игровым действиям. Играребенка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w:t>
      </w:r>
      <w:r>
        <w:rPr>
          <w:rFonts w:hint="default" w:ascii="Times New Roman" w:hAnsi="Times New Roman" w:eastAsia="SimSun" w:cs="Times New Roman"/>
          <w:sz w:val="24"/>
          <w:szCs w:val="24"/>
        </w:rPr>
        <w:t>ссе совместных игр, использует 15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 взрослыми является индивидуальное общение. 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 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ощипывания,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16 может конструировать по образцу лишь элементарные предметные конструкции из 2 -3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 Возрастные особенности от 4 до 5лет. 4-5-летними детьми социальные нормы и правила поведения в</w:t>
      </w:r>
      <w:r>
        <w:rPr>
          <w:rFonts w:hint="default" w:ascii="Times New Roman" w:hAnsi="Times New Roman" w:eastAsia="SimSun" w:cs="Times New Roman"/>
          <w:sz w:val="24"/>
          <w:szCs w:val="24"/>
        </w:rPr>
        <w:t>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 гигиенических навыков таков, что дети свободно переносят их в сюжетно- ролевую игру.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4-5-летние дети имеют дифференцированное представление о собственной гендерной принадлежности, аргументируют ее по ряду признаков («Я - мальчик, я 17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тендера.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В 4-5 лет сверстники стано</w:t>
      </w:r>
      <w:r>
        <w:rPr>
          <w:rFonts w:hint="default" w:ascii="Times New Roman" w:hAnsi="Times New Roman" w:eastAsia="SimSun" w:cs="Times New Roman"/>
          <w:sz w:val="24"/>
          <w:szCs w:val="24"/>
        </w:rPr>
        <w:t>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сложные. 18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ребенка. В 5 лет ребенок может запомнить уже 5-6 предметов (из 10-15), изображенных на предъявляемых емукартинках.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w:t>
      </w:r>
      <w:r>
        <w:rPr>
          <w:rFonts w:hint="default" w:ascii="Times New Roman" w:hAnsi="Times New Roman" w:eastAsia="SimSun" w:cs="Times New Roman"/>
          <w:sz w:val="24"/>
          <w:szCs w:val="24"/>
        </w:rPr>
        <w:t>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ползун»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19 категории: одежда, мебель, посуда. Речь становится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напублике.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w:t>
      </w:r>
      <w:r>
        <w:rPr>
          <w:rFonts w:hint="default" w:ascii="Times New Roman" w:hAnsi="Times New Roman" w:eastAsia="SimSun" w:cs="Times New Roman"/>
          <w:sz w:val="24"/>
          <w:szCs w:val="24"/>
        </w:rPr>
        <w:t xml:space="preserve"> на детском 20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целомактивно влияют установки взрослых. 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Возрастные особенности от 5 до 6 лет.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 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21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 В 5-6 лет у ребенка формируется система первичной гендерной идентично</w:t>
      </w:r>
      <w:r>
        <w:rPr>
          <w:rFonts w:hint="default" w:ascii="Times New Roman" w:hAnsi="Times New Roman" w:eastAsia="SimSun" w:cs="Times New Roman"/>
          <w:sz w:val="24"/>
          <w:szCs w:val="24"/>
        </w:rPr>
        <w:t>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тендерного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22 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 красный и тем</w:t>
      </w:r>
      <w:r>
        <w:rPr>
          <w:rFonts w:hint="default" w:ascii="Times New Roman" w:hAnsi="Times New Roman" w:eastAsia="SimSun" w:cs="Times New Roman"/>
          <w:sz w:val="24"/>
          <w:szCs w:val="24"/>
        </w:rPr>
        <w:t>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Внимание детей становится более устойчивым и произвольным. Они могут заниматься не очень привлекательным, но нужным делом в течение 20- 25 минут вместе с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 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23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Трудовая деятельность.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w:t>
      </w:r>
      <w:r>
        <w:rPr>
          <w:rFonts w:hint="default" w:ascii="Times New Roman" w:hAnsi="Times New Roman" w:eastAsia="SimSun" w:cs="Times New Roman"/>
          <w:sz w:val="24"/>
          <w:szCs w:val="24"/>
        </w:rPr>
        <w:t xml:space="preserve">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24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Возрастные особенности от 6 до 8 лет. В целом ребенок 6-8 лет осознает себя как личность, как самостоятельный субъектдеятельности и поведения. 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Социально-нравственныечувства и эмоции достаточно устойчивы. К 6-8 годам ребенок уверенно владеет культурой самообслуживания: может самостоятельно обслужить себя, обладает полезными привычками, элементарныминавыками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взросломуза помощью) в подобных ситуациях. 25 В основе произвольной регуляции поведения лежат не только усвоенные (или заданные извне) правила и нормы. Рас</w:t>
      </w:r>
      <w:r>
        <w:rPr>
          <w:rFonts w:hint="default" w:ascii="Times New Roman" w:hAnsi="Times New Roman" w:eastAsia="SimSun" w:cs="Times New Roman"/>
          <w:sz w:val="24"/>
          <w:szCs w:val="24"/>
        </w:rPr>
        <w:t>ширяется мотивационная сфера дошкольников 6- 8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Он чувствует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К концу дошкольного возраста происходят существенные изменения в эмоциональнойсфере.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Сложнее и богаче по содержанию становится общение ребенка со взрослым. По- 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8-го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 Большую значимость для детей 6-8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26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w:t>
      </w:r>
      <w:r>
        <w:rPr>
          <w:rFonts w:hint="default" w:ascii="Times New Roman" w:hAnsi="Times New Roman" w:eastAsia="SimSun" w:cs="Times New Roman"/>
          <w:sz w:val="24"/>
          <w:szCs w:val="24"/>
        </w:rPr>
        <w:t>ают ее преимущества. Начинают осознанно выполнять правила поведения, соответствующие тендерной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8 годам дети определяют перспективы взросления в соответствии с тендерной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 В играх дети 6-8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способнычетко метать различные предметы в цель .В силу накопленного двигательного опыта и 27 достаточно развитых физических качеств дошкольник этого возраста часто переоценивает свои возможности, совершает необдуманные физические действия. В этом возрасте происходит расширение и углубление представлений детей о форме, цвете, величине предметов. Дошкольник 6-8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 В 6-8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w:t>
      </w:r>
      <w:r>
        <w:rPr>
          <w:rFonts w:hint="default" w:ascii="Times New Roman" w:hAnsi="Times New Roman" w:eastAsia="SimSun" w:cs="Times New Roman"/>
          <w:sz w:val="24"/>
          <w:szCs w:val="24"/>
        </w:rPr>
        <w:t xml:space="preserve">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6-8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 В 6-8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28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8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тщательностьюих исполнения.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6-8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w:t>
      </w:r>
      <w:r>
        <w:rPr>
          <w:rFonts w:hint="default" w:ascii="Times New Roman" w:hAnsi="Times New Roman" w:eastAsia="SimSun" w:cs="Times New Roman"/>
          <w:sz w:val="24"/>
          <w:szCs w:val="24"/>
        </w:rPr>
        <w:t>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pPr>
        <w:pStyle w:val="7"/>
        <w:spacing w:before="10"/>
        <w:rPr>
          <w:rFonts w:hint="default" w:ascii="Times New Roman" w:hAnsi="Times New Roman" w:cs="Times New Roman"/>
          <w:sz w:val="23"/>
        </w:rPr>
      </w:pPr>
    </w:p>
    <w:p>
      <w:pPr>
        <w:pStyle w:val="10"/>
        <w:numPr>
          <w:ilvl w:val="0"/>
          <w:numId w:val="2"/>
        </w:numPr>
        <w:tabs>
          <w:tab w:val="left" w:pos="1769"/>
          <w:tab w:val="left" w:pos="1770"/>
        </w:tabs>
        <w:spacing w:before="0" w:after="0" w:line="293" w:lineRule="exact"/>
        <w:ind w:left="1769" w:right="0" w:hanging="709"/>
        <w:jc w:val="left"/>
        <w:rPr>
          <w:rFonts w:ascii="Symbol" w:hAnsi="Symbol"/>
          <w:sz w:val="24"/>
        </w:rPr>
      </w:pPr>
      <w:r>
        <w:rPr>
          <w:b/>
          <w:sz w:val="24"/>
        </w:rPr>
        <w:t>Содержание Программы</w:t>
      </w:r>
      <w:r>
        <w:rPr>
          <w:b/>
          <w:spacing w:val="1"/>
          <w:sz w:val="24"/>
        </w:rPr>
        <w:t xml:space="preserve"> </w:t>
      </w:r>
      <w:r>
        <w:rPr>
          <w:rFonts w:hint="default" w:ascii="Times New Roman" w:hAnsi="Times New Roman" w:eastAsia="SimSun" w:cs="Times New Roman"/>
          <w:sz w:val="24"/>
          <w:szCs w:val="24"/>
        </w:rPr>
        <w:t xml:space="preserve"> выстроено в соответствии с актуальными интересами современных дошкольников и направлено на их взаимодействие с разными сферамикультуры: с изобразительным искусством и музыкой, детской литературой и роднымязыком, миром природы, предметным и социальным миром, игровой, гигиенической, бытовой и двигательной культурой. Содержание Программы обеспечивает развитиеличности,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(далееобразовательные области): - социально- коммуникативное развитие - познавательное развитие - речевое развитие - художественно – эстетическое развитие - физическое развитие Конкретное содержание образовательных областей может реализовываться в различных видах деятельности – как сквозных механизмах развития ребенка (ФГОС ДО п.2.7.,ФОП ДО)</w:t>
      </w:r>
    </w:p>
    <w:p>
      <w:pPr>
        <w:pStyle w:val="2"/>
        <w:spacing w:before="2" w:line="276" w:lineRule="exact"/>
        <w:rPr>
          <w:b w:val="0"/>
        </w:rPr>
      </w:pPr>
      <w:r>
        <w:t>Программа</w:t>
      </w:r>
      <w:r>
        <w:rPr>
          <w:spacing w:val="-2"/>
        </w:rPr>
        <w:t xml:space="preserve"> </w:t>
      </w:r>
      <w:r>
        <w:t>включает три</w:t>
      </w:r>
      <w:r>
        <w:rPr>
          <w:spacing w:val="-1"/>
        </w:rPr>
        <w:t xml:space="preserve"> </w:t>
      </w:r>
      <w:r>
        <w:t>основных</w:t>
      </w:r>
      <w:r>
        <w:rPr>
          <w:spacing w:val="-2"/>
        </w:rPr>
        <w:t xml:space="preserve"> </w:t>
      </w:r>
      <w:r>
        <w:t>раздела</w:t>
      </w:r>
      <w:r>
        <w:rPr>
          <w:b w:val="0"/>
        </w:rPr>
        <w:t>:</w:t>
      </w:r>
    </w:p>
    <w:p>
      <w:pPr>
        <w:pStyle w:val="10"/>
        <w:numPr>
          <w:ilvl w:val="0"/>
          <w:numId w:val="2"/>
        </w:numPr>
        <w:tabs>
          <w:tab w:val="left" w:pos="1770"/>
        </w:tabs>
        <w:spacing w:before="0" w:after="0" w:line="240" w:lineRule="auto"/>
        <w:ind w:left="352" w:right="358" w:firstLine="708"/>
        <w:jc w:val="both"/>
        <w:rPr>
          <w:rFonts w:ascii="Symbol" w:hAnsi="Symbol"/>
          <w:sz w:val="24"/>
        </w:rPr>
      </w:pPr>
      <w:r>
        <w:rPr>
          <w:b/>
          <w:spacing w:val="-1"/>
          <w:sz w:val="24"/>
        </w:rPr>
        <w:t>Целевой</w:t>
      </w:r>
      <w:r>
        <w:rPr>
          <w:b/>
          <w:spacing w:val="-14"/>
          <w:sz w:val="24"/>
        </w:rPr>
        <w:t xml:space="preserve"> </w:t>
      </w:r>
      <w:r>
        <w:rPr>
          <w:b/>
          <w:spacing w:val="-1"/>
          <w:sz w:val="24"/>
        </w:rPr>
        <w:t>раздел</w:t>
      </w:r>
      <w:r>
        <w:rPr>
          <w:b/>
          <w:spacing w:val="-14"/>
          <w:sz w:val="24"/>
        </w:rPr>
        <w:t xml:space="preserve"> </w:t>
      </w:r>
      <w:r>
        <w:rPr>
          <w:spacing w:val="-1"/>
          <w:sz w:val="24"/>
        </w:rPr>
        <w:t>(пояснительная</w:t>
      </w:r>
      <w:r>
        <w:rPr>
          <w:spacing w:val="-15"/>
          <w:sz w:val="24"/>
        </w:rPr>
        <w:t xml:space="preserve"> </w:t>
      </w:r>
      <w:r>
        <w:rPr>
          <w:spacing w:val="-1"/>
          <w:sz w:val="24"/>
        </w:rPr>
        <w:t>записка,</w:t>
      </w:r>
      <w:r>
        <w:rPr>
          <w:spacing w:val="-14"/>
          <w:sz w:val="24"/>
        </w:rPr>
        <w:t xml:space="preserve"> </w:t>
      </w:r>
      <w:r>
        <w:rPr>
          <w:sz w:val="24"/>
        </w:rPr>
        <w:t>отличительные</w:t>
      </w:r>
      <w:r>
        <w:rPr>
          <w:spacing w:val="-16"/>
          <w:sz w:val="24"/>
        </w:rPr>
        <w:t xml:space="preserve"> </w:t>
      </w:r>
      <w:r>
        <w:rPr>
          <w:sz w:val="24"/>
        </w:rPr>
        <w:t>особенности</w:t>
      </w:r>
      <w:r>
        <w:rPr>
          <w:spacing w:val="19"/>
          <w:sz w:val="24"/>
        </w:rPr>
        <w:t xml:space="preserve"> </w:t>
      </w:r>
      <w:r>
        <w:rPr>
          <w:sz w:val="24"/>
        </w:rPr>
        <w:t>программы,</w:t>
      </w:r>
      <w:r>
        <w:rPr>
          <w:spacing w:val="-14"/>
          <w:sz w:val="24"/>
        </w:rPr>
        <w:t xml:space="preserve"> </w:t>
      </w:r>
      <w:r>
        <w:rPr>
          <w:sz w:val="24"/>
        </w:rPr>
        <w:t>характеристика</w:t>
      </w:r>
      <w:r>
        <w:rPr>
          <w:spacing w:val="-16"/>
          <w:sz w:val="24"/>
        </w:rPr>
        <w:t xml:space="preserve"> </w:t>
      </w:r>
      <w:r>
        <w:rPr>
          <w:sz w:val="24"/>
        </w:rPr>
        <w:t>особенностей</w:t>
      </w:r>
      <w:r>
        <w:rPr>
          <w:spacing w:val="-13"/>
          <w:sz w:val="24"/>
        </w:rPr>
        <w:t xml:space="preserve"> </w:t>
      </w:r>
      <w:r>
        <w:rPr>
          <w:sz w:val="24"/>
        </w:rPr>
        <w:t>развития</w:t>
      </w:r>
      <w:r>
        <w:rPr>
          <w:spacing w:val="-15"/>
          <w:sz w:val="24"/>
        </w:rPr>
        <w:t xml:space="preserve"> </w:t>
      </w:r>
      <w:r>
        <w:rPr>
          <w:sz w:val="24"/>
        </w:rPr>
        <w:t>детей</w:t>
      </w:r>
      <w:r>
        <w:rPr>
          <w:spacing w:val="-58"/>
          <w:sz w:val="24"/>
        </w:rPr>
        <w:t xml:space="preserve"> </w:t>
      </w:r>
      <w:r>
        <w:rPr>
          <w:sz w:val="24"/>
        </w:rPr>
        <w:t>раннего</w:t>
      </w:r>
      <w:r>
        <w:rPr>
          <w:spacing w:val="-2"/>
          <w:sz w:val="24"/>
        </w:rPr>
        <w:t xml:space="preserve"> </w:t>
      </w:r>
      <w:r>
        <w:rPr>
          <w:sz w:val="24"/>
        </w:rPr>
        <w:t>и дошкольного</w:t>
      </w:r>
      <w:r>
        <w:rPr>
          <w:spacing w:val="-3"/>
          <w:sz w:val="24"/>
        </w:rPr>
        <w:t xml:space="preserve"> </w:t>
      </w:r>
      <w:r>
        <w:rPr>
          <w:sz w:val="24"/>
        </w:rPr>
        <w:t>возраста и</w:t>
      </w:r>
      <w:r>
        <w:rPr>
          <w:spacing w:val="-1"/>
          <w:sz w:val="24"/>
        </w:rPr>
        <w:t xml:space="preserve"> </w:t>
      </w:r>
      <w:r>
        <w:rPr>
          <w:sz w:val="24"/>
        </w:rPr>
        <w:t>планируемые</w:t>
      </w:r>
      <w:r>
        <w:rPr>
          <w:spacing w:val="-2"/>
          <w:sz w:val="24"/>
        </w:rPr>
        <w:t xml:space="preserve"> </w:t>
      </w:r>
      <w:r>
        <w:rPr>
          <w:sz w:val="24"/>
        </w:rPr>
        <w:t>результаты освоения программы).</w:t>
      </w:r>
    </w:p>
    <w:p>
      <w:pPr>
        <w:pStyle w:val="10"/>
        <w:numPr>
          <w:ilvl w:val="0"/>
          <w:numId w:val="2"/>
        </w:numPr>
        <w:tabs>
          <w:tab w:val="left" w:pos="1770"/>
        </w:tabs>
        <w:spacing w:before="0" w:after="0" w:line="240" w:lineRule="auto"/>
        <w:ind w:left="352" w:right="348" w:firstLine="708"/>
        <w:jc w:val="both"/>
        <w:rPr>
          <w:rFonts w:ascii="Symbol" w:hAnsi="Symbol"/>
          <w:sz w:val="24"/>
        </w:rPr>
      </w:pPr>
      <w:r>
        <w:rPr>
          <w:b/>
          <w:sz w:val="24"/>
        </w:rPr>
        <w:t>Содержательный</w:t>
      </w:r>
      <w:r>
        <w:rPr>
          <w:b/>
          <w:spacing w:val="1"/>
          <w:sz w:val="24"/>
        </w:rPr>
        <w:t xml:space="preserve"> </w:t>
      </w:r>
      <w:r>
        <w:rPr>
          <w:b/>
          <w:sz w:val="24"/>
        </w:rPr>
        <w:t>раздел</w:t>
      </w:r>
      <w:r>
        <w:rPr>
          <w:b/>
          <w:spacing w:val="1"/>
          <w:sz w:val="24"/>
        </w:rPr>
        <w:t xml:space="preserve"> </w:t>
      </w:r>
      <w:r>
        <w:rPr>
          <w:sz w:val="24"/>
        </w:rPr>
        <w:t>(общее</w:t>
      </w:r>
      <w:r>
        <w:rPr>
          <w:spacing w:val="1"/>
          <w:sz w:val="24"/>
        </w:rPr>
        <w:t xml:space="preserve"> </w:t>
      </w:r>
      <w:r>
        <w:rPr>
          <w:sz w:val="24"/>
        </w:rPr>
        <w:t>содержание</w:t>
      </w:r>
      <w:r>
        <w:rPr>
          <w:spacing w:val="1"/>
          <w:sz w:val="24"/>
        </w:rPr>
        <w:t xml:space="preserve"> </w:t>
      </w:r>
      <w:r>
        <w:rPr>
          <w:sz w:val="24"/>
        </w:rPr>
        <w:t>программы,</w:t>
      </w:r>
      <w:r>
        <w:rPr>
          <w:spacing w:val="1"/>
          <w:sz w:val="24"/>
        </w:rPr>
        <w:t xml:space="preserve"> </w:t>
      </w:r>
      <w:r>
        <w:rPr>
          <w:sz w:val="24"/>
        </w:rPr>
        <w:t>обеспечивающее</w:t>
      </w:r>
      <w:r>
        <w:rPr>
          <w:spacing w:val="1"/>
          <w:sz w:val="24"/>
        </w:rPr>
        <w:t xml:space="preserve"> </w:t>
      </w:r>
      <w:r>
        <w:rPr>
          <w:sz w:val="24"/>
        </w:rPr>
        <w:t>полноценное</w:t>
      </w:r>
      <w:r>
        <w:rPr>
          <w:spacing w:val="1"/>
          <w:sz w:val="24"/>
        </w:rPr>
        <w:t xml:space="preserve"> </w:t>
      </w:r>
      <w:r>
        <w:rPr>
          <w:sz w:val="24"/>
        </w:rPr>
        <w:t>развитие</w:t>
      </w:r>
      <w:r>
        <w:rPr>
          <w:spacing w:val="1"/>
          <w:sz w:val="24"/>
        </w:rPr>
        <w:t xml:space="preserve"> </w:t>
      </w:r>
      <w:r>
        <w:rPr>
          <w:sz w:val="24"/>
        </w:rPr>
        <w:t>детей:</w:t>
      </w:r>
      <w:r>
        <w:rPr>
          <w:spacing w:val="1"/>
          <w:sz w:val="24"/>
        </w:rPr>
        <w:t xml:space="preserve"> </w:t>
      </w:r>
      <w:r>
        <w:rPr>
          <w:sz w:val="24"/>
        </w:rPr>
        <w:t>описание</w:t>
      </w:r>
      <w:r>
        <w:rPr>
          <w:spacing w:val="1"/>
          <w:sz w:val="24"/>
        </w:rPr>
        <w:t xml:space="preserve"> </w:t>
      </w:r>
      <w:r>
        <w:rPr>
          <w:sz w:val="24"/>
        </w:rPr>
        <w:t>образовательной деятельности в соответствии с направлениями развития ребенка, представленными в пяти образовательных областях;</w:t>
      </w:r>
      <w:r>
        <w:rPr>
          <w:spacing w:val="1"/>
          <w:sz w:val="24"/>
        </w:rPr>
        <w:t xml:space="preserve"> </w:t>
      </w:r>
      <w:r>
        <w:rPr>
          <w:sz w:val="24"/>
        </w:rPr>
        <w:t>описание вариативных форм, способов, методов и средств реализации программы с учетом возрастных особенностей детей; содержание</w:t>
      </w:r>
      <w:r>
        <w:rPr>
          <w:spacing w:val="1"/>
          <w:sz w:val="24"/>
        </w:rPr>
        <w:t xml:space="preserve"> </w:t>
      </w:r>
      <w:r>
        <w:rPr>
          <w:sz w:val="24"/>
        </w:rPr>
        <w:t>коррекционной</w:t>
      </w:r>
      <w:r>
        <w:rPr>
          <w:spacing w:val="-1"/>
          <w:sz w:val="24"/>
        </w:rPr>
        <w:t xml:space="preserve"> </w:t>
      </w:r>
      <w:r>
        <w:rPr>
          <w:sz w:val="24"/>
        </w:rPr>
        <w:t>работы</w:t>
      </w:r>
      <w:r>
        <w:rPr>
          <w:spacing w:val="-3"/>
          <w:sz w:val="24"/>
        </w:rPr>
        <w:t xml:space="preserve"> </w:t>
      </w:r>
      <w:r>
        <w:rPr>
          <w:sz w:val="24"/>
        </w:rPr>
        <w:t>и специальные</w:t>
      </w:r>
      <w:r>
        <w:rPr>
          <w:spacing w:val="-2"/>
          <w:sz w:val="24"/>
        </w:rPr>
        <w:t xml:space="preserve"> </w:t>
      </w:r>
      <w:r>
        <w:rPr>
          <w:sz w:val="24"/>
        </w:rPr>
        <w:t>условия</w:t>
      </w:r>
      <w:r>
        <w:rPr>
          <w:spacing w:val="-1"/>
          <w:sz w:val="24"/>
        </w:rPr>
        <w:t xml:space="preserve"> </w:t>
      </w:r>
      <w:r>
        <w:rPr>
          <w:sz w:val="24"/>
        </w:rPr>
        <w:t>для получения образования</w:t>
      </w:r>
      <w:r>
        <w:rPr>
          <w:spacing w:val="-1"/>
          <w:sz w:val="24"/>
        </w:rPr>
        <w:t xml:space="preserve"> </w:t>
      </w:r>
      <w:r>
        <w:rPr>
          <w:sz w:val="24"/>
        </w:rPr>
        <w:t>детьми с</w:t>
      </w:r>
      <w:r>
        <w:rPr>
          <w:spacing w:val="-1"/>
          <w:sz w:val="24"/>
        </w:rPr>
        <w:t xml:space="preserve"> </w:t>
      </w:r>
      <w:r>
        <w:rPr>
          <w:sz w:val="24"/>
        </w:rPr>
        <w:t>ОВЗ).</w:t>
      </w:r>
    </w:p>
    <w:p>
      <w:pPr>
        <w:pStyle w:val="10"/>
        <w:numPr>
          <w:ilvl w:val="0"/>
          <w:numId w:val="2"/>
        </w:numPr>
        <w:tabs>
          <w:tab w:val="left" w:pos="1770"/>
        </w:tabs>
        <w:spacing w:before="0" w:after="0" w:line="240" w:lineRule="auto"/>
        <w:ind w:left="352" w:right="360" w:firstLine="708"/>
        <w:jc w:val="both"/>
        <w:rPr>
          <w:rFonts w:ascii="Symbol" w:hAnsi="Symbol"/>
          <w:sz w:val="24"/>
        </w:rPr>
      </w:pPr>
      <w:r>
        <w:rPr>
          <w:b/>
          <w:sz w:val="24"/>
        </w:rPr>
        <w:t xml:space="preserve">Организационный раздел </w:t>
      </w:r>
      <w:r>
        <w:rPr>
          <w:sz w:val="24"/>
        </w:rPr>
        <w:t>(материально-техническое обеспечения программы, обеспеченность методическими материалами и</w:t>
      </w:r>
      <w:r>
        <w:rPr>
          <w:spacing w:val="-57"/>
          <w:sz w:val="24"/>
        </w:rPr>
        <w:t xml:space="preserve"> </w:t>
      </w:r>
      <w:r>
        <w:rPr>
          <w:sz w:val="24"/>
        </w:rPr>
        <w:t>средствами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распорядок</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режим</w:t>
      </w:r>
      <w:r>
        <w:rPr>
          <w:spacing w:val="1"/>
          <w:sz w:val="24"/>
        </w:rPr>
        <w:t xml:space="preserve"> </w:t>
      </w:r>
      <w:r>
        <w:rPr>
          <w:sz w:val="24"/>
        </w:rPr>
        <w:t>дня,</w:t>
      </w:r>
      <w:r>
        <w:rPr>
          <w:spacing w:val="1"/>
          <w:sz w:val="24"/>
        </w:rPr>
        <w:t xml:space="preserve"> </w:t>
      </w:r>
      <w:r>
        <w:rPr>
          <w:sz w:val="24"/>
        </w:rPr>
        <w:t>особенности</w:t>
      </w:r>
      <w:r>
        <w:rPr>
          <w:spacing w:val="1"/>
          <w:sz w:val="24"/>
        </w:rPr>
        <w:t xml:space="preserve"> </w:t>
      </w:r>
      <w:r>
        <w:rPr>
          <w:sz w:val="24"/>
        </w:rPr>
        <w:t>традиционных</w:t>
      </w:r>
      <w:r>
        <w:rPr>
          <w:spacing w:val="1"/>
          <w:sz w:val="24"/>
        </w:rPr>
        <w:t xml:space="preserve"> </w:t>
      </w:r>
      <w:r>
        <w:rPr>
          <w:sz w:val="24"/>
        </w:rPr>
        <w:t>событий,</w:t>
      </w:r>
      <w:r>
        <w:rPr>
          <w:spacing w:val="1"/>
          <w:sz w:val="24"/>
        </w:rPr>
        <w:t xml:space="preserve"> </w:t>
      </w:r>
      <w:r>
        <w:rPr>
          <w:sz w:val="24"/>
        </w:rPr>
        <w:t>праздников,</w:t>
      </w:r>
      <w:r>
        <w:rPr>
          <w:spacing w:val="1"/>
          <w:sz w:val="24"/>
        </w:rPr>
        <w:t xml:space="preserve"> </w:t>
      </w:r>
      <w:r>
        <w:rPr>
          <w:sz w:val="24"/>
        </w:rPr>
        <w:t>мероприятий,</w:t>
      </w:r>
      <w:r>
        <w:rPr>
          <w:spacing w:val="1"/>
          <w:sz w:val="24"/>
        </w:rPr>
        <w:t xml:space="preserve"> </w:t>
      </w:r>
      <w:r>
        <w:rPr>
          <w:sz w:val="24"/>
        </w:rPr>
        <w:t>особенности организации, развивающей</w:t>
      </w:r>
      <w:r>
        <w:rPr>
          <w:spacing w:val="-2"/>
          <w:sz w:val="24"/>
        </w:rPr>
        <w:t xml:space="preserve"> </w:t>
      </w:r>
      <w:r>
        <w:rPr>
          <w:sz w:val="24"/>
        </w:rPr>
        <w:t>предметно-пространственной).</w:t>
      </w:r>
    </w:p>
    <w:p>
      <w:pPr>
        <w:pStyle w:val="7"/>
        <w:spacing w:before="8"/>
        <w:rPr>
          <w:sz w:val="23"/>
        </w:rPr>
      </w:pPr>
    </w:p>
    <w:p>
      <w:pPr>
        <w:pStyle w:val="2"/>
        <w:numPr>
          <w:numId w:val="0"/>
        </w:numPr>
        <w:tabs>
          <w:tab w:val="left" w:pos="6743"/>
        </w:tabs>
        <w:spacing w:before="0" w:after="0" w:line="240" w:lineRule="auto"/>
        <w:ind w:left="6321" w:leftChars="0" w:right="0" w:rightChars="0"/>
        <w:jc w:val="left"/>
      </w:pPr>
      <w:r>
        <w:t>Используемые</w:t>
      </w:r>
      <w:r>
        <w:rPr>
          <w:spacing w:val="-4"/>
        </w:rPr>
        <w:t xml:space="preserve"> </w:t>
      </w:r>
      <w:r>
        <w:t>программы</w:t>
      </w:r>
    </w:p>
    <w:p>
      <w:pPr>
        <w:pStyle w:val="7"/>
        <w:spacing w:before="10"/>
        <w:rPr>
          <w:rFonts w:hint="default" w:ascii="Times New Roman" w:hAnsi="Times New Roman" w:cs="Times New Roman"/>
          <w:sz w:val="23"/>
        </w:rPr>
      </w:pPr>
      <w:r>
        <w:rPr>
          <w:rFonts w:hint="default" w:ascii="Times New Roman" w:hAnsi="Times New Roman" w:eastAsia="SimSun" w:cs="Times New Roman"/>
          <w:sz w:val="24"/>
          <w:szCs w:val="24"/>
        </w:rPr>
        <w:t>Содержание обязательной части Программы соответствует требованиям ФГОС ДО , ФОП ДО и разработана по примерной образовательной программе дошкольного образования «Детство» под редакцией Т.И. Бабаевой, А.Г. Гогоберидзе, О.В. Солнцепвой и др. – СПб.: ООО «Издательство «Детство- Пресс», Издательство РГПУ им. А.И. Герцена,2014. Она основывается на универсальных ценностях, зафиксированных в федеральномзаконе «Об образовании в Российской Федерации», конвенции ООН о правах ребенка, в которых установлено право ребенка на качественное образование,развитие личности, раскрытие индивидуальных способностей, уважение к родителям, как первым воспитателям. Часть, формируемая участниками образовательных отношений, расширяет и углубляет содержание образовательных областей обязательной части Программы по направлениям: «Познавательное развитие», «Физическое развитие» и «Художественно-эстетическое развитие», раскрывает виды деятельности, методики,формы организации образовательной работы на основе парциальных образовательных программ и авторских технологий.</w:t>
      </w:r>
    </w:p>
    <w:p>
      <w:pPr>
        <w:pStyle w:val="7"/>
        <w:rPr>
          <w:sz w:val="20"/>
        </w:rPr>
      </w:pPr>
    </w:p>
    <w:p>
      <w:pPr>
        <w:pStyle w:val="7"/>
        <w:rPr>
          <w:sz w:val="20"/>
        </w:rPr>
      </w:pPr>
    </w:p>
    <w:p>
      <w:pPr>
        <w:pStyle w:val="7"/>
        <w:spacing w:before="8"/>
        <w:rPr>
          <w:sz w:val="27"/>
        </w:rPr>
      </w:pPr>
    </w:p>
    <w:p>
      <w:pPr>
        <w:pStyle w:val="7"/>
        <w:spacing w:before="92"/>
        <w:ind w:left="1061"/>
      </w:pPr>
      <w:r>
        <w:t>С</w:t>
      </w:r>
      <w:r>
        <w:rPr>
          <w:spacing w:val="-3"/>
        </w:rPr>
        <w:t xml:space="preserve"> </w:t>
      </w:r>
      <w:r>
        <w:t>полным</w:t>
      </w:r>
      <w:r>
        <w:rPr>
          <w:spacing w:val="-1"/>
        </w:rPr>
        <w:t xml:space="preserve"> </w:t>
      </w:r>
      <w:r>
        <w:t>текстом</w:t>
      </w:r>
      <w:r>
        <w:rPr>
          <w:spacing w:val="-2"/>
        </w:rPr>
        <w:t xml:space="preserve"> </w:t>
      </w:r>
      <w:r>
        <w:t>основной</w:t>
      </w:r>
      <w:r>
        <w:rPr>
          <w:spacing w:val="-1"/>
        </w:rPr>
        <w:t xml:space="preserve"> </w:t>
      </w:r>
      <w:r>
        <w:t>образовательной</w:t>
      </w:r>
      <w:r>
        <w:rPr>
          <w:spacing w:val="-2"/>
        </w:rPr>
        <w:t xml:space="preserve"> </w:t>
      </w:r>
      <w:r>
        <w:t>программы</w:t>
      </w:r>
      <w:r>
        <w:rPr>
          <w:spacing w:val="-1"/>
        </w:rPr>
        <w:t xml:space="preserve"> </w:t>
      </w:r>
      <w:r>
        <w:t>можно</w:t>
      </w:r>
      <w:r>
        <w:rPr>
          <w:spacing w:val="-2"/>
        </w:rPr>
        <w:t xml:space="preserve"> </w:t>
      </w:r>
      <w:r>
        <w:t>ознакомиться</w:t>
      </w:r>
      <w:r>
        <w:rPr>
          <w:spacing w:val="-2"/>
        </w:rPr>
        <w:t xml:space="preserve"> </w:t>
      </w:r>
      <w:r>
        <w:t>в</w:t>
      </w:r>
      <w:r>
        <w:rPr>
          <w:spacing w:val="-2"/>
        </w:rPr>
        <w:t xml:space="preserve"> </w:t>
      </w:r>
      <w:r>
        <w:t>методическом</w:t>
      </w:r>
      <w:r>
        <w:rPr>
          <w:spacing w:val="-1"/>
        </w:rPr>
        <w:t xml:space="preserve"> </w:t>
      </w:r>
      <w:r>
        <w:t>кабинете,</w:t>
      </w:r>
      <w:r>
        <w:rPr>
          <w:spacing w:val="-1"/>
        </w:rPr>
        <w:t xml:space="preserve"> </w:t>
      </w:r>
      <w:r>
        <w:t>а</w:t>
      </w:r>
      <w:r>
        <w:rPr>
          <w:spacing w:val="-1"/>
        </w:rPr>
        <w:t xml:space="preserve"> </w:t>
      </w:r>
      <w:r>
        <w:t>также</w:t>
      </w:r>
      <w:r>
        <w:rPr>
          <w:spacing w:val="-2"/>
        </w:rPr>
        <w:t xml:space="preserve"> </w:t>
      </w:r>
      <w:r>
        <w:t>на</w:t>
      </w:r>
      <w:r>
        <w:rPr>
          <w:spacing w:val="-1"/>
        </w:rPr>
        <w:t xml:space="preserve"> </w:t>
      </w:r>
      <w:r>
        <w:t>сайте</w:t>
      </w:r>
      <w:r>
        <w:rPr>
          <w:spacing w:val="-1"/>
        </w:rPr>
        <w:t xml:space="preserve"> </w:t>
      </w:r>
      <w:r>
        <w:t>ДОУ.</w:t>
      </w:r>
    </w:p>
    <w:sectPr>
      <w:pgSz w:w="16840" w:h="11910" w:orient="landscape"/>
      <w:pgMar w:top="1100" w:right="780" w:bottom="280" w:left="7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Segoe UI Variable Small Light">
    <w:panose1 w:val="00000000000000000000"/>
    <w:charset w:val="00"/>
    <w:family w:val="auto"/>
    <w:pitch w:val="default"/>
    <w:sig w:usb0="A00002FF" w:usb1="0000000B" w:usb2="00000000" w:usb3="00000000" w:csb0="2000019F" w:csb1="00000000"/>
  </w:font>
  <w:font w:name="Segoe UI Variable Small Semibold">
    <w:panose1 w:val="00000000000000000000"/>
    <w:charset w:val="00"/>
    <w:family w:val="auto"/>
    <w:pitch w:val="default"/>
    <w:sig w:usb0="A00002FF" w:usb1="0000000B" w:usb2="00000000" w:usb3="00000000" w:csb0="2000019F" w:csb1="00000000"/>
  </w:font>
  <w:font w:name="Segoe UI Variable Display">
    <w:panose1 w:val="00000000000000000000"/>
    <w:charset w:val="00"/>
    <w:family w:val="auto"/>
    <w:pitch w:val="default"/>
    <w:sig w:usb0="A00002FF" w:usb1="0000000B" w:usb2="00000000" w:usb3="00000000" w:csb0="2000019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icrosoft YaHei Light">
    <w:panose1 w:val="020B0502040204020203"/>
    <w:charset w:val="86"/>
    <w:family w:val="auto"/>
    <w:pitch w:val="default"/>
    <w:sig w:usb0="80000287" w:usb1="2ACF001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HP Simplified Jpan Light">
    <w:panose1 w:val="020B0300000000000000"/>
    <w:charset w:val="86"/>
    <w:family w:val="auto"/>
    <w:pitch w:val="default"/>
    <w:sig w:usb0="E00002FF" w:usb1="38C7EDFA" w:usb2="00000012" w:usb3="00000000" w:csb0="2016019F" w:csb1="41000000"/>
  </w:font>
  <w:font w:name="Garamond">
    <w:panose1 w:val="02020404030301010803"/>
    <w:charset w:val="00"/>
    <w:family w:val="auto"/>
    <w:pitch w:val="default"/>
    <w:sig w:usb0="00000287" w:usb1="00000000" w:usb2="00000000" w:usb3="00000000" w:csb0="0000009F" w:csb1="DFD70000"/>
  </w:font>
  <w:font w:name="Franklin Gothic Book">
    <w:panose1 w:val="020B0503020102020204"/>
    <w:charset w:val="00"/>
    <w:family w:val="auto"/>
    <w:pitch w:val="default"/>
    <w:sig w:usb0="00000287"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Cascadia Mono SemiBold">
    <w:panose1 w:val="020B0609020000020004"/>
    <w:charset w:val="00"/>
    <w:family w:val="auto"/>
    <w:pitch w:val="default"/>
    <w:sig w:usb0="A1002AFF" w:usb1="C000F9FB" w:usb2="00040020" w:usb3="00000000" w:csb0="600001FF" w:csb1="FFFF0000"/>
  </w:font>
  <w:font w:name="Cambria">
    <w:panose1 w:val="02040503050406030204"/>
    <w:charset w:val="00"/>
    <w:family w:val="auto"/>
    <w:pitch w:val="default"/>
    <w:sig w:usb0="E00006FF" w:usb1="420024FF" w:usb2="02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Bahnschrift Light">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Cascadia Mono">
    <w:panose1 w:val="020B0609020000020004"/>
    <w:charset w:val="00"/>
    <w:family w:val="auto"/>
    <w:pitch w:val="default"/>
    <w:sig w:usb0="A1002AFF" w:usb1="C000F9FB" w:usb2="00040020" w:usb3="00000000" w:csb0="600001FF" w:csb1="FFFF0000"/>
  </w:font>
  <w:font w:name="Century">
    <w:panose1 w:val="02040604050505020304"/>
    <w:charset w:val="00"/>
    <w:family w:val="auto"/>
    <w:pitch w:val="default"/>
    <w:sig w:usb0="00000287" w:usb1="00000000" w:usb2="00000000" w:usb3="00000000" w:csb0="2000009F" w:csb1="DFD70000"/>
  </w:font>
  <w:font w:name="Segoe UI Variable Text">
    <w:panose1 w:val="00000000000000000000"/>
    <w:charset w:val="00"/>
    <w:family w:val="auto"/>
    <w:pitch w:val="default"/>
    <w:sig w:usb0="A00002FF" w:usb1="0000000B" w:usb2="00000000" w:usb3="00000000" w:csb0="2000019F" w:csb1="00000000"/>
  </w:font>
  <w:font w:name="Segoe UI Variable Text Semibold">
    <w:panose1 w:val="00000000000000000000"/>
    <w:charset w:val="00"/>
    <w:family w:val="auto"/>
    <w:pitch w:val="default"/>
    <w:sig w:usb0="A00002FF" w:usb1="0000000B" w:usb2="00000000" w:usb3="00000000" w:csb0="2000019F" w:csb1="00000000"/>
  </w:font>
  <w:font w:name="Sitka Heading">
    <w:panose1 w:val="00000000000000000000"/>
    <w:charset w:val="00"/>
    <w:family w:val="auto"/>
    <w:pitch w:val="default"/>
    <w:sig w:usb0="A00002EF" w:usb1="4000204B" w:usb2="00000000" w:usb3="00000000" w:csb0="2000019F" w:csb1="00000000"/>
  </w:font>
  <w:font w:name="Sitka Banner Semibold">
    <w:panose1 w:val="00000000000000000000"/>
    <w:charset w:val="00"/>
    <w:family w:val="auto"/>
    <w:pitch w:val="default"/>
    <w:sig w:usb0="A00002EF" w:usb1="4000204B" w:usb2="00000000" w:usb3="00000000" w:csb0="2000019F" w:csb1="00000000"/>
  </w:font>
  <w:font w:name="Sitka Text Semibold">
    <w:panose1 w:val="00000000000000000000"/>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 w:name="Sitka Text">
    <w:panose1 w:val="00000000000000000000"/>
    <w:charset w:val="00"/>
    <w:family w:val="auto"/>
    <w:pitch w:val="default"/>
    <w:sig w:usb0="A00002EF" w:usb1="4000204B" w:usb2="00000000" w:usb3="00000000" w:csb0="2000019F" w:csb1="00000000"/>
  </w:font>
  <w:font w:name="Sitka Subheading Semibold">
    <w:panose1 w:val="00000000000000000000"/>
    <w:charset w:val="00"/>
    <w:family w:val="auto"/>
    <w:pitch w:val="default"/>
    <w:sig w:usb0="A00002EF" w:usb1="4000204B" w:usb2="00000000" w:usb3="00000000" w:csb0="2000019F" w:csb1="00000000"/>
  </w:font>
  <w:font w:name="Sitka Subheading">
    <w:panose1 w:val="00000000000000000000"/>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0"/>
      <w:numFmt w:val="bullet"/>
      <w:lvlText w:val=""/>
      <w:lvlJc w:val="left"/>
      <w:pPr>
        <w:ind w:left="352" w:hanging="708"/>
      </w:pPr>
      <w:rPr>
        <w:rFonts w:hint="default"/>
        <w:w w:val="100"/>
        <w:lang w:val="ru-RU" w:eastAsia="en-US" w:bidi="ar-SA"/>
      </w:rPr>
    </w:lvl>
    <w:lvl w:ilvl="1" w:tentative="0">
      <w:start w:val="0"/>
      <w:numFmt w:val="bullet"/>
      <w:lvlText w:val="•"/>
      <w:lvlJc w:val="left"/>
      <w:pPr>
        <w:ind w:left="1851" w:hanging="708"/>
      </w:pPr>
      <w:rPr>
        <w:rFonts w:hint="default"/>
        <w:lang w:val="ru-RU" w:eastAsia="en-US" w:bidi="ar-SA"/>
      </w:rPr>
    </w:lvl>
    <w:lvl w:ilvl="2" w:tentative="0">
      <w:start w:val="0"/>
      <w:numFmt w:val="bullet"/>
      <w:lvlText w:val="•"/>
      <w:lvlJc w:val="left"/>
      <w:pPr>
        <w:ind w:left="3343" w:hanging="708"/>
      </w:pPr>
      <w:rPr>
        <w:rFonts w:hint="default"/>
        <w:lang w:val="ru-RU" w:eastAsia="en-US" w:bidi="ar-SA"/>
      </w:rPr>
    </w:lvl>
    <w:lvl w:ilvl="3" w:tentative="0">
      <w:start w:val="0"/>
      <w:numFmt w:val="bullet"/>
      <w:lvlText w:val="•"/>
      <w:lvlJc w:val="left"/>
      <w:pPr>
        <w:ind w:left="4835" w:hanging="708"/>
      </w:pPr>
      <w:rPr>
        <w:rFonts w:hint="default"/>
        <w:lang w:val="ru-RU" w:eastAsia="en-US" w:bidi="ar-SA"/>
      </w:rPr>
    </w:lvl>
    <w:lvl w:ilvl="4" w:tentative="0">
      <w:start w:val="0"/>
      <w:numFmt w:val="bullet"/>
      <w:lvlText w:val="•"/>
      <w:lvlJc w:val="left"/>
      <w:pPr>
        <w:ind w:left="6327" w:hanging="708"/>
      </w:pPr>
      <w:rPr>
        <w:rFonts w:hint="default"/>
        <w:lang w:val="ru-RU" w:eastAsia="en-US" w:bidi="ar-SA"/>
      </w:rPr>
    </w:lvl>
    <w:lvl w:ilvl="5" w:tentative="0">
      <w:start w:val="0"/>
      <w:numFmt w:val="bullet"/>
      <w:lvlText w:val="•"/>
      <w:lvlJc w:val="left"/>
      <w:pPr>
        <w:ind w:left="7819" w:hanging="708"/>
      </w:pPr>
      <w:rPr>
        <w:rFonts w:hint="default"/>
        <w:lang w:val="ru-RU" w:eastAsia="en-US" w:bidi="ar-SA"/>
      </w:rPr>
    </w:lvl>
    <w:lvl w:ilvl="6" w:tentative="0">
      <w:start w:val="0"/>
      <w:numFmt w:val="bullet"/>
      <w:lvlText w:val="•"/>
      <w:lvlJc w:val="left"/>
      <w:pPr>
        <w:ind w:left="9311" w:hanging="708"/>
      </w:pPr>
      <w:rPr>
        <w:rFonts w:hint="default"/>
        <w:lang w:val="ru-RU" w:eastAsia="en-US" w:bidi="ar-SA"/>
      </w:rPr>
    </w:lvl>
    <w:lvl w:ilvl="7" w:tentative="0">
      <w:start w:val="0"/>
      <w:numFmt w:val="bullet"/>
      <w:lvlText w:val="•"/>
      <w:lvlJc w:val="left"/>
      <w:pPr>
        <w:ind w:left="10802" w:hanging="708"/>
      </w:pPr>
      <w:rPr>
        <w:rFonts w:hint="default"/>
        <w:lang w:val="ru-RU" w:eastAsia="en-US" w:bidi="ar-SA"/>
      </w:rPr>
    </w:lvl>
    <w:lvl w:ilvl="8" w:tentative="0">
      <w:start w:val="0"/>
      <w:numFmt w:val="bullet"/>
      <w:lvlText w:val="•"/>
      <w:lvlJc w:val="left"/>
      <w:pPr>
        <w:ind w:left="12294" w:hanging="708"/>
      </w:pPr>
      <w:rPr>
        <w:rFonts w:hint="default"/>
        <w:lang w:val="ru-RU" w:eastAsia="en-US" w:bidi="ar-SA"/>
      </w:rPr>
    </w:lvl>
  </w:abstractNum>
  <w:abstractNum w:abstractNumId="1">
    <w:nsid w:val="59ADCABA"/>
    <w:multiLevelType w:val="multilevel"/>
    <w:tmpl w:val="59ADCABA"/>
    <w:lvl w:ilvl="0" w:tentative="0">
      <w:start w:val="1"/>
      <w:numFmt w:val="decimal"/>
      <w:lvlText w:val="%1)"/>
      <w:lvlJc w:val="left"/>
      <w:pPr>
        <w:ind w:left="1301" w:hanging="240"/>
        <w:jc w:val="left"/>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2697" w:hanging="240"/>
      </w:pPr>
      <w:rPr>
        <w:rFonts w:hint="default"/>
        <w:lang w:val="ru-RU" w:eastAsia="en-US" w:bidi="ar-SA"/>
      </w:rPr>
    </w:lvl>
    <w:lvl w:ilvl="2" w:tentative="0">
      <w:start w:val="0"/>
      <w:numFmt w:val="bullet"/>
      <w:lvlText w:val="•"/>
      <w:lvlJc w:val="left"/>
      <w:pPr>
        <w:ind w:left="4095" w:hanging="240"/>
      </w:pPr>
      <w:rPr>
        <w:rFonts w:hint="default"/>
        <w:lang w:val="ru-RU" w:eastAsia="en-US" w:bidi="ar-SA"/>
      </w:rPr>
    </w:lvl>
    <w:lvl w:ilvl="3" w:tentative="0">
      <w:start w:val="0"/>
      <w:numFmt w:val="bullet"/>
      <w:lvlText w:val="•"/>
      <w:lvlJc w:val="left"/>
      <w:pPr>
        <w:ind w:left="5493" w:hanging="240"/>
      </w:pPr>
      <w:rPr>
        <w:rFonts w:hint="default"/>
        <w:lang w:val="ru-RU" w:eastAsia="en-US" w:bidi="ar-SA"/>
      </w:rPr>
    </w:lvl>
    <w:lvl w:ilvl="4" w:tentative="0">
      <w:start w:val="0"/>
      <w:numFmt w:val="bullet"/>
      <w:lvlText w:val="•"/>
      <w:lvlJc w:val="left"/>
      <w:pPr>
        <w:ind w:left="6891" w:hanging="240"/>
      </w:pPr>
      <w:rPr>
        <w:rFonts w:hint="default"/>
        <w:lang w:val="ru-RU" w:eastAsia="en-US" w:bidi="ar-SA"/>
      </w:rPr>
    </w:lvl>
    <w:lvl w:ilvl="5" w:tentative="0">
      <w:start w:val="0"/>
      <w:numFmt w:val="bullet"/>
      <w:lvlText w:val="•"/>
      <w:lvlJc w:val="left"/>
      <w:pPr>
        <w:ind w:left="8289" w:hanging="240"/>
      </w:pPr>
      <w:rPr>
        <w:rFonts w:hint="default"/>
        <w:lang w:val="ru-RU" w:eastAsia="en-US" w:bidi="ar-SA"/>
      </w:rPr>
    </w:lvl>
    <w:lvl w:ilvl="6" w:tentative="0">
      <w:start w:val="0"/>
      <w:numFmt w:val="bullet"/>
      <w:lvlText w:val="•"/>
      <w:lvlJc w:val="left"/>
      <w:pPr>
        <w:ind w:left="9687" w:hanging="240"/>
      </w:pPr>
      <w:rPr>
        <w:rFonts w:hint="default"/>
        <w:lang w:val="ru-RU" w:eastAsia="en-US" w:bidi="ar-SA"/>
      </w:rPr>
    </w:lvl>
    <w:lvl w:ilvl="7" w:tentative="0">
      <w:start w:val="0"/>
      <w:numFmt w:val="bullet"/>
      <w:lvlText w:val="•"/>
      <w:lvlJc w:val="left"/>
      <w:pPr>
        <w:ind w:left="11084" w:hanging="240"/>
      </w:pPr>
      <w:rPr>
        <w:rFonts w:hint="default"/>
        <w:lang w:val="ru-RU" w:eastAsia="en-US" w:bidi="ar-SA"/>
      </w:rPr>
    </w:lvl>
    <w:lvl w:ilvl="8" w:tentative="0">
      <w:start w:val="0"/>
      <w:numFmt w:val="bullet"/>
      <w:lvlText w:val="•"/>
      <w:lvlJc w:val="left"/>
      <w:pPr>
        <w:ind w:left="12482" w:hanging="24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3A0A4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061"/>
      <w:outlineLvl w:val="1"/>
    </w:pPr>
    <w:rPr>
      <w:rFonts w:ascii="Times New Roman" w:hAnsi="Times New Roman" w:eastAsia="Times New Roman" w:cs="Times New Roman"/>
      <w:b/>
      <w:bCs/>
      <w:sz w:val="24"/>
      <w:szCs w:val="24"/>
      <w:lang w:val="ru-RU" w:eastAsia="en-US" w:bidi="ar-SA"/>
    </w:rPr>
  </w:style>
  <w:style w:type="paragraph" w:styleId="3">
    <w:name w:val="heading 2"/>
    <w:basedOn w:val="1"/>
    <w:qFormat/>
    <w:uiPriority w:val="1"/>
    <w:pPr>
      <w:spacing w:line="252" w:lineRule="exact"/>
      <w:ind w:left="1061"/>
      <w:jc w:val="both"/>
      <w:outlineLvl w:val="2"/>
    </w:pPr>
    <w:rPr>
      <w:rFonts w:ascii="Times New Roman" w:hAnsi="Times New Roman" w:eastAsia="Times New Roman" w:cs="Times New Roman"/>
      <w:b/>
      <w:bCs/>
      <w:sz w:val="22"/>
      <w:szCs w:val="22"/>
      <w:lang w:val="ru-RU"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Body Text"/>
    <w:basedOn w:val="1"/>
    <w:qFormat/>
    <w:uiPriority w:val="1"/>
    <w:rPr>
      <w:rFonts w:ascii="Times New Roman" w:hAnsi="Times New Roman" w:eastAsia="Times New Roman" w:cs="Times New Roman"/>
      <w:sz w:val="22"/>
      <w:szCs w:val="22"/>
      <w:lang w:val="ru-RU" w:eastAsia="en-US" w:bidi="ar-SA"/>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352" w:firstLine="708"/>
    </w:pPr>
    <w:rPr>
      <w:rFonts w:ascii="Times New Roman" w:hAnsi="Times New Roman" w:eastAsia="Times New Roman" w:cs="Times New Roman"/>
      <w:lang w:val="ru-RU" w:eastAsia="en-US" w:bidi="ar-SA"/>
    </w:rPr>
  </w:style>
  <w:style w:type="paragraph" w:customStyle="1" w:styleId="11">
    <w:name w:val="Table Paragraph"/>
    <w:basedOn w:val="1"/>
    <w:qFormat/>
    <w:uiPriority w:val="1"/>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36</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2024-03-22T06:42:00Z</dcterms:created>
  <dc:creator>Детский сад</dc:creator>
  <cp:lastModifiedBy>галина чичкарев�</cp:lastModifiedBy>
  <dcterms:modified xsi:type="dcterms:W3CDTF">2024-03-22T07:19:17Z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2024-03-22T00:00:00Z</vt:filetime>
  </property>
  <property fmtid="{D5CDD505-2E9C-101B-9397-08002B2CF9AE}" pid="5" name="KSOProductBuildVer">
    <vt:lpwstr>1049-12.2.0.13266</vt:lpwstr>
  </property>
  <property fmtid="{D5CDD505-2E9C-101B-9397-08002B2CF9AE}" pid="6" name="ICV">
    <vt:lpwstr>704F0E54F4424C14A3709B1526C3F4D2_13</vt:lpwstr>
  </property>
</Properties>
</file>